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DB63" w14:textId="77777777" w:rsidR="00682081" w:rsidRDefault="00682081" w:rsidP="00597916">
      <w:pPr>
        <w:pStyle w:val="Subtitle"/>
        <w:jc w:val="both"/>
      </w:pPr>
    </w:p>
    <w:p w14:paraId="4E0E51FC" w14:textId="77777777" w:rsidR="00682081" w:rsidRDefault="00682081" w:rsidP="00597916">
      <w:pPr>
        <w:pStyle w:val="Subtitle"/>
        <w:jc w:val="both"/>
      </w:pPr>
    </w:p>
    <w:p w14:paraId="166C1567" w14:textId="77777777" w:rsidR="00682081" w:rsidRPr="00B31B8E" w:rsidRDefault="00682081" w:rsidP="00597916">
      <w:pPr>
        <w:pStyle w:val="Subtitle"/>
        <w:jc w:val="both"/>
      </w:pPr>
      <w:r>
        <w:t>MAZDA MOTOR BELUX – COMMUNIQUÉ DE PRESSE</w:t>
      </w:r>
    </w:p>
    <w:p w14:paraId="4B7DD6A0" w14:textId="77777777" w:rsidR="00682081" w:rsidRPr="00E67158" w:rsidRDefault="00682081" w:rsidP="00597916">
      <w:pPr>
        <w:jc w:val="both"/>
        <w:rPr>
          <w:lang w:val="fr-FR"/>
        </w:rPr>
      </w:pPr>
    </w:p>
    <w:p w14:paraId="06FCF213" w14:textId="184CAD8D" w:rsidR="005F591D" w:rsidRDefault="00823736" w:rsidP="00823736">
      <w:pPr>
        <w:pStyle w:val="Kop2"/>
        <w:numPr>
          <w:ilvl w:val="0"/>
          <w:numId w:val="0"/>
        </w:numPr>
        <w:spacing w:before="120" w:line="240" w:lineRule="auto"/>
        <w:rPr>
          <w:rFonts w:ascii="Mazda Type Medium" w:hAnsi="Mazda Type Medium"/>
          <w:caps/>
          <w:spacing w:val="20"/>
          <w:sz w:val="32"/>
          <w:szCs w:val="32"/>
        </w:rPr>
      </w:pPr>
      <w:r>
        <w:rPr>
          <w:rFonts w:ascii="Mazda Type Medium" w:hAnsi="Mazda Type Medium"/>
          <w:caps/>
          <w:sz w:val="32"/>
        </w:rPr>
        <w:t xml:space="preserve">Mazda lance </w:t>
      </w:r>
      <w:r>
        <w:rPr>
          <w:rFonts w:ascii="Mazda Type Medium" w:hAnsi="Mazda Type Medium"/>
          <w:i/>
          <w:caps/>
          <w:sz w:val="32"/>
        </w:rPr>
        <w:t>Craft Journeys</w:t>
      </w:r>
      <w:r>
        <w:rPr>
          <w:rFonts w:ascii="Mazda Type Medium" w:hAnsi="Mazda Type Medium"/>
          <w:caps/>
          <w:sz w:val="32"/>
        </w:rPr>
        <w:t>, une série consacrée à l’exploration de l’artisanat par le biais d’une collaboration maître-apprenti</w:t>
      </w:r>
    </w:p>
    <w:p w14:paraId="4B3E9BFC" w14:textId="77777777" w:rsidR="00823736" w:rsidRPr="00823736" w:rsidRDefault="00823736" w:rsidP="00823736"/>
    <w:p w14:paraId="49FD2F20" w14:textId="0E1B8BC7" w:rsidR="00E47B68" w:rsidRDefault="00E47B68" w:rsidP="00494E9E">
      <w:pPr>
        <w:pStyle w:val="Kop2"/>
        <w:rPr>
          <w:sz w:val="20"/>
          <w:szCs w:val="20"/>
        </w:rPr>
      </w:pPr>
      <w:r>
        <w:rPr>
          <w:sz w:val="20"/>
        </w:rPr>
        <w:t xml:space="preserve">Dans le cadre de son partenariat avec la bourse </w:t>
      </w:r>
      <w:r>
        <w:rPr>
          <w:i/>
          <w:iCs/>
          <w:sz w:val="20"/>
        </w:rPr>
        <w:t>Homo Faber Fellowship</w:t>
      </w:r>
      <w:r>
        <w:rPr>
          <w:sz w:val="20"/>
        </w:rPr>
        <w:t>, Mazda soutient deux duos maître-apprenti, reflétant ainsi son engagement de longue date en faveur des artisans Takumi et de la transmission du savoir artisanal.</w:t>
      </w:r>
    </w:p>
    <w:p w14:paraId="761CFCBF" w14:textId="3DF8009D" w:rsidR="0031037B" w:rsidRPr="0031037B" w:rsidRDefault="0031037B" w:rsidP="0031037B">
      <w:pPr>
        <w:pStyle w:val="Kop2"/>
        <w:rPr>
          <w:sz w:val="20"/>
          <w:szCs w:val="20"/>
        </w:rPr>
      </w:pPr>
      <w:r>
        <w:rPr>
          <w:sz w:val="20"/>
        </w:rPr>
        <w:t xml:space="preserve">Avec </w:t>
      </w:r>
      <w:r>
        <w:rPr>
          <w:i/>
          <w:sz w:val="20"/>
        </w:rPr>
        <w:t>Craft Journeys</w:t>
      </w:r>
      <w:r>
        <w:rPr>
          <w:sz w:val="20"/>
        </w:rPr>
        <w:t>, Mazda lance une série YouTube explorant l’artisanat contemporain à travers le prisme de la collaboration maître-apprenti, qui s’ouvre moyennant le dialogue entre Kuniko Maeda et son apprentie Momoka Ienaga.</w:t>
      </w:r>
    </w:p>
    <w:p w14:paraId="0731DBA7" w14:textId="4C0F892C" w:rsidR="00E47B68" w:rsidRPr="00E47B68" w:rsidRDefault="00E47B68" w:rsidP="00E47B68">
      <w:pPr>
        <w:pStyle w:val="Kop2"/>
        <w:rPr>
          <w:sz w:val="20"/>
          <w:szCs w:val="20"/>
        </w:rPr>
      </w:pPr>
      <w:r>
        <w:rPr>
          <w:sz w:val="20"/>
        </w:rPr>
        <w:t>Les œuvres co-créées dans le cadre de la bourse seront présentées lors de l’événement « </w:t>
      </w:r>
      <w:r>
        <w:rPr>
          <w:i/>
          <w:iCs/>
          <w:sz w:val="20"/>
        </w:rPr>
        <w:t>Today’s Masters Meet Tomorrow’s Talents</w:t>
      </w:r>
      <w:r>
        <w:rPr>
          <w:sz w:val="20"/>
        </w:rPr>
        <w:t> » pendant la Milan Design Week 2026, du 21 au 26 avril, à la Casa degli Artisti.</w:t>
      </w:r>
    </w:p>
    <w:p w14:paraId="6DF343AA" w14:textId="77777777" w:rsidR="00D57AA6" w:rsidRPr="00E67158" w:rsidRDefault="00D57AA6" w:rsidP="00D57AA6">
      <w:pPr>
        <w:rPr>
          <w:szCs w:val="20"/>
          <w:lang w:val="fr-FR"/>
        </w:rPr>
      </w:pPr>
    </w:p>
    <w:p w14:paraId="2CC7F5C2" w14:textId="445E56FE" w:rsidR="00955680" w:rsidRDefault="00872E07" w:rsidP="004E4AB1">
      <w:pPr>
        <w:adjustRightInd w:val="0"/>
        <w:spacing w:line="260" w:lineRule="atLeast"/>
        <w:jc w:val="both"/>
        <w:rPr>
          <w:szCs w:val="20"/>
        </w:rPr>
      </w:pPr>
      <w:r>
        <w:rPr>
          <w:b/>
          <w:bCs/>
        </w:rPr>
        <w:t>Willebroek</w:t>
      </w:r>
      <w:r>
        <w:t xml:space="preserve">, </w:t>
      </w:r>
      <w:r>
        <w:rPr>
          <w:b/>
        </w:rPr>
        <w:t>18 février 2026</w:t>
      </w:r>
      <w:r>
        <w:t xml:space="preserve">. Mazda lance Craft Journeys, une nouvelle série YouTube qui explore l’artisanat contemporain à travers le lien profondément humain qui unit le maître et son apprenti. Cette série s’inscrit dans le prolongement du soutien continu de Mazda à la bourse Homo Faber Fellowship, un programme international de sept mois développé par la Michelangelo Foundation for Creativity and Craftsmanship qui met en relation des maîtres artisans confirmés avec des talents émergents. </w:t>
      </w:r>
    </w:p>
    <w:p w14:paraId="1BD80C28" w14:textId="77777777" w:rsidR="00955680" w:rsidRDefault="00955680" w:rsidP="004E4AB1">
      <w:pPr>
        <w:adjustRightInd w:val="0"/>
        <w:spacing w:line="260" w:lineRule="atLeast"/>
        <w:jc w:val="both"/>
        <w:rPr>
          <w:szCs w:val="20"/>
        </w:rPr>
      </w:pPr>
    </w:p>
    <w:p w14:paraId="4707B9BE" w14:textId="74482276" w:rsidR="006256ED" w:rsidRDefault="00304691" w:rsidP="004E4AB1">
      <w:pPr>
        <w:adjustRightInd w:val="0"/>
        <w:spacing w:line="260" w:lineRule="atLeast"/>
        <w:jc w:val="both"/>
        <w:rPr>
          <w:szCs w:val="20"/>
        </w:rPr>
      </w:pPr>
      <w:r>
        <w:t>Renforçant l’engagement de la marque à promouvoir l’artisanat japonais sur la scène internationale, Mazda a été nommé sponsor national pour le Japon pour l’édition 2025-2026 de la bourse Homo Faber Fellowship. À ce titre, le constructeur d’Hiroshima est fier de parrainer deux duos de maître-apprenti : le maître du plissage textile Harumi Sugiura et Marcella Giannini, et la sculptrice de papier japonaise Kuniko Maeda et Momoka Ienaga, en reconnaissance de leur dévouement aux traditions artisanales japonaises et à la transmission du savoir artisanal.</w:t>
      </w:r>
    </w:p>
    <w:p w14:paraId="4658696A" w14:textId="77777777" w:rsidR="004E02BD" w:rsidRDefault="004E02BD" w:rsidP="004E4AB1">
      <w:pPr>
        <w:adjustRightInd w:val="0"/>
        <w:spacing w:line="260" w:lineRule="atLeast"/>
        <w:jc w:val="both"/>
        <w:rPr>
          <w:szCs w:val="20"/>
        </w:rPr>
      </w:pPr>
    </w:p>
    <w:p w14:paraId="0E1A5F43" w14:textId="106DD7E1" w:rsidR="004E02BD" w:rsidRDefault="004E02BD" w:rsidP="004E4AB1">
      <w:pPr>
        <w:adjustRightInd w:val="0"/>
        <w:spacing w:line="260" w:lineRule="atLeast"/>
        <w:jc w:val="both"/>
        <w:rPr>
          <w:szCs w:val="20"/>
        </w:rPr>
      </w:pPr>
      <w:r>
        <w:t xml:space="preserve">À travers </w:t>
      </w:r>
      <w:r>
        <w:rPr>
          <w:i/>
          <w:iCs/>
        </w:rPr>
        <w:t>Craft Journeys,</w:t>
      </w:r>
      <w:r>
        <w:t xml:space="preserve"> Mazda offre un aperçu intime de la manière dont le savoir, les techniques et les mentalités sont transmises, remises en question et réinterprétées à travers les générations et les cultures, des thèmes qui reflètent fortement la philosophie Takumi de Mazda : le dévouement à la perfection d’un maître artisan tout au long de sa vie et l’approche de la marque en matière de design.</w:t>
      </w:r>
    </w:p>
    <w:p w14:paraId="63FE7727" w14:textId="77777777" w:rsidR="004E02BD" w:rsidRPr="00B31B8E" w:rsidRDefault="004E02BD" w:rsidP="004E4AB1">
      <w:pPr>
        <w:adjustRightInd w:val="0"/>
        <w:spacing w:line="260" w:lineRule="atLeast"/>
        <w:jc w:val="both"/>
        <w:rPr>
          <w:szCs w:val="20"/>
        </w:rPr>
      </w:pPr>
    </w:p>
    <w:p w14:paraId="4EF6408F" w14:textId="7EDF908A" w:rsidR="00D90054" w:rsidRDefault="00A972E8" w:rsidP="00597916">
      <w:pPr>
        <w:adjustRightInd w:val="0"/>
        <w:spacing w:line="260" w:lineRule="exact"/>
        <w:jc w:val="both"/>
        <w:rPr>
          <w:rFonts w:eastAsia="Mazda Type" w:cs="Mazda Type"/>
          <w:b/>
          <w:bCs/>
          <w:szCs w:val="20"/>
        </w:rPr>
      </w:pPr>
      <w:bookmarkStart w:id="0" w:name="_Hlk218762389"/>
      <w:r>
        <w:rPr>
          <w:b/>
        </w:rPr>
        <w:t>Craft Journeys : au cœur de la relation maître-apprenti</w:t>
      </w:r>
    </w:p>
    <w:p w14:paraId="668C9670" w14:textId="77777777" w:rsidR="00A972E8" w:rsidRPr="00E67158" w:rsidRDefault="00A972E8" w:rsidP="00597916">
      <w:pPr>
        <w:adjustRightInd w:val="0"/>
        <w:spacing w:line="260" w:lineRule="exact"/>
        <w:jc w:val="both"/>
        <w:rPr>
          <w:szCs w:val="20"/>
          <w:lang w:val="fr-FR"/>
        </w:rPr>
      </w:pPr>
    </w:p>
    <w:bookmarkEnd w:id="0"/>
    <w:p w14:paraId="21CAB1C8" w14:textId="22594352" w:rsidR="004E02BD" w:rsidRPr="004E02BD" w:rsidRDefault="004E02BD" w:rsidP="004E02BD">
      <w:pPr>
        <w:adjustRightInd w:val="0"/>
        <w:spacing w:line="260" w:lineRule="exact"/>
        <w:jc w:val="both"/>
        <w:rPr>
          <w:color w:val="000000"/>
          <w:szCs w:val="20"/>
        </w:rPr>
      </w:pPr>
      <w:r>
        <w:rPr>
          <w:color w:val="000000"/>
        </w:rPr>
        <w:t xml:space="preserve">Le premier épisode de </w:t>
      </w:r>
      <w:r>
        <w:rPr>
          <w:i/>
          <w:color w:val="000000"/>
        </w:rPr>
        <w:t>Craft Journeys</w:t>
      </w:r>
      <w:r>
        <w:rPr>
          <w:color w:val="000000"/>
        </w:rPr>
        <w:t xml:space="preserve"> est désormais en ligne sur les chaînes YouTube officielles de Mazda, marquant ainsi le début de la série. Chaque film ouvre une perspective intimiste et personnelle sur le parcours créatif sous-tendant l’artisanat : des premiers pas hésitants aux moments de tension, de confiance et de découverte partagée.</w:t>
      </w:r>
    </w:p>
    <w:p w14:paraId="78130AF6" w14:textId="77777777" w:rsidR="004E02BD" w:rsidRPr="004E02BD" w:rsidRDefault="004E02BD" w:rsidP="004E02BD">
      <w:pPr>
        <w:adjustRightInd w:val="0"/>
        <w:spacing w:line="260" w:lineRule="exact"/>
        <w:jc w:val="both"/>
        <w:rPr>
          <w:color w:val="000000"/>
          <w:szCs w:val="20"/>
        </w:rPr>
      </w:pPr>
    </w:p>
    <w:p w14:paraId="0D98803F" w14:textId="0B001A89" w:rsidR="004E02BD" w:rsidRPr="004E02BD" w:rsidRDefault="004E02BD" w:rsidP="004E02BD">
      <w:pPr>
        <w:adjustRightInd w:val="0"/>
        <w:spacing w:line="260" w:lineRule="exact"/>
        <w:jc w:val="both"/>
        <w:rPr>
          <w:color w:val="000000"/>
          <w:szCs w:val="20"/>
        </w:rPr>
      </w:pPr>
      <w:r>
        <w:rPr>
          <w:color w:val="000000"/>
        </w:rPr>
        <w:t xml:space="preserve">Le premier épisode emmène les téléspectateurs à Londres, où ils suivent le processus créatif collaboratif de Kuniko Maeda, sculptrice de papier, et de sa collègue Momoka Ienaga, formée à la broderie japonaise traditionnelle kaga. Issues de générations et d’horizons différents, les membres du tandem </w:t>
      </w:r>
      <w:r>
        <w:rPr>
          <w:color w:val="000000"/>
        </w:rPr>
        <w:lastRenderedPageBreak/>
        <w:t>associe le papier, le fil et la forme, mêlant des techniques japonaises ancestrales telles que la teinture kakishibu à une expression sculpturale contemporaine.</w:t>
      </w:r>
    </w:p>
    <w:p w14:paraId="2E7CB48C" w14:textId="77777777" w:rsidR="004E02BD" w:rsidRPr="004E02BD" w:rsidRDefault="004E02BD" w:rsidP="004E02BD">
      <w:pPr>
        <w:adjustRightInd w:val="0"/>
        <w:spacing w:line="260" w:lineRule="exact"/>
        <w:jc w:val="both"/>
        <w:rPr>
          <w:color w:val="000000"/>
          <w:szCs w:val="20"/>
        </w:rPr>
      </w:pPr>
    </w:p>
    <w:p w14:paraId="01273987" w14:textId="1E06C094" w:rsidR="004E02BD" w:rsidRPr="004E02BD" w:rsidRDefault="004E02BD" w:rsidP="004E02BD">
      <w:pPr>
        <w:adjustRightInd w:val="0"/>
        <w:spacing w:line="260" w:lineRule="exact"/>
        <w:jc w:val="both"/>
        <w:rPr>
          <w:color w:val="000000"/>
          <w:szCs w:val="20"/>
        </w:rPr>
      </w:pPr>
      <w:r>
        <w:rPr>
          <w:color w:val="000000"/>
        </w:rPr>
        <w:t>Plutôt que de présenter l’artisanat comme un objet fini, l’épisode se concentre sur le processus lui-même : apprendre à collaborer, naviguer entre différents instincts et trouver un rythme partagé entre expérience et ambition. Les spectateurs découvrent comment l’état d’esprit Takumi transcende la maîtrise technique, en embrassant la patience, l’ouverture d’esprit et la sincérité envers la matière, les matériaux, les gestes et la collaboration.</w:t>
      </w:r>
    </w:p>
    <w:p w14:paraId="58D69B47" w14:textId="77777777" w:rsidR="004E02BD" w:rsidRPr="004E02BD" w:rsidRDefault="004E02BD" w:rsidP="004E02BD">
      <w:pPr>
        <w:adjustRightInd w:val="0"/>
        <w:spacing w:line="260" w:lineRule="exact"/>
        <w:jc w:val="both"/>
        <w:rPr>
          <w:color w:val="000000"/>
          <w:szCs w:val="20"/>
        </w:rPr>
      </w:pPr>
    </w:p>
    <w:p w14:paraId="3C0FC537" w14:textId="5ACA8662" w:rsidR="004E02BD" w:rsidRPr="004E02BD" w:rsidRDefault="004E02BD" w:rsidP="004E02BD">
      <w:pPr>
        <w:adjustRightInd w:val="0"/>
        <w:spacing w:line="260" w:lineRule="exact"/>
        <w:jc w:val="both"/>
        <w:rPr>
          <w:color w:val="000000"/>
          <w:szCs w:val="20"/>
        </w:rPr>
      </w:pPr>
      <w:r>
        <w:rPr>
          <w:color w:val="000000"/>
        </w:rPr>
        <w:t>Comme le dit très justement Kuniko Maeda dans le film : « Il ne s’agit pas seulement de transmettre des compétences. Nous partageons des idées et créons quelque chose d’inédit. Quelque chose que nous n’aurions pas pu imaginer seules. »</w:t>
      </w:r>
    </w:p>
    <w:p w14:paraId="440DACCA" w14:textId="77777777" w:rsidR="004E02BD" w:rsidRPr="004E02BD" w:rsidRDefault="004E02BD" w:rsidP="004E02BD">
      <w:pPr>
        <w:adjustRightInd w:val="0"/>
        <w:spacing w:line="260" w:lineRule="exact"/>
        <w:jc w:val="both"/>
        <w:rPr>
          <w:color w:val="000000"/>
          <w:szCs w:val="20"/>
        </w:rPr>
      </w:pPr>
    </w:p>
    <w:p w14:paraId="2C690AD2" w14:textId="3336527D" w:rsidR="006256ED" w:rsidRDefault="004E02BD" w:rsidP="004E02BD">
      <w:pPr>
        <w:adjustRightInd w:val="0"/>
        <w:spacing w:line="260" w:lineRule="exact"/>
        <w:jc w:val="both"/>
        <w:rPr>
          <w:color w:val="000000"/>
          <w:szCs w:val="20"/>
        </w:rPr>
      </w:pPr>
      <w:r>
        <w:rPr>
          <w:color w:val="000000"/>
        </w:rPr>
        <w:t xml:space="preserve">Dans tous les épisodes, </w:t>
      </w:r>
      <w:r>
        <w:rPr>
          <w:i/>
          <w:color w:val="000000"/>
        </w:rPr>
        <w:t xml:space="preserve">Craft Journeys </w:t>
      </w:r>
      <w:r>
        <w:rPr>
          <w:color w:val="000000"/>
        </w:rPr>
        <w:t>positionne l’artisanat comme un échange vivant défini par le temps, la matière, les matériaux, les relations humaines et la transformation mutuelle, principes inhérents à l’approche de Mazda en matière de design.</w:t>
      </w:r>
    </w:p>
    <w:p w14:paraId="1DDBA243" w14:textId="77777777" w:rsidR="006A3966" w:rsidRDefault="006A3966" w:rsidP="004E02BD">
      <w:pPr>
        <w:adjustRightInd w:val="0"/>
        <w:spacing w:line="260" w:lineRule="exact"/>
        <w:jc w:val="both"/>
        <w:rPr>
          <w:color w:val="000000"/>
          <w:szCs w:val="20"/>
        </w:rPr>
      </w:pPr>
    </w:p>
    <w:p w14:paraId="37731173" w14:textId="2884F022" w:rsidR="008A7C58" w:rsidRPr="00B31B8E" w:rsidRDefault="00A972E8" w:rsidP="006256ED">
      <w:pPr>
        <w:adjustRightInd w:val="0"/>
        <w:spacing w:line="260" w:lineRule="exact"/>
        <w:jc w:val="both"/>
        <w:rPr>
          <w:b/>
          <w:bCs/>
          <w:color w:val="000000"/>
          <w:szCs w:val="20"/>
        </w:rPr>
      </w:pPr>
      <w:r>
        <w:rPr>
          <w:b/>
          <w:color w:val="000000"/>
        </w:rPr>
        <w:t>Du film à l’exposition : Milan Design Week 2026</w:t>
      </w:r>
    </w:p>
    <w:p w14:paraId="65CADC2C" w14:textId="77777777" w:rsidR="00A972E8" w:rsidRPr="00955680" w:rsidRDefault="00A972E8" w:rsidP="00A972E8">
      <w:pPr>
        <w:adjustRightInd w:val="0"/>
        <w:spacing w:line="260" w:lineRule="exact"/>
        <w:jc w:val="both"/>
        <w:rPr>
          <w:color w:val="000000"/>
          <w:szCs w:val="20"/>
        </w:rPr>
      </w:pPr>
    </w:p>
    <w:p w14:paraId="7506B156" w14:textId="7C8AC3AE" w:rsidR="006256ED" w:rsidRPr="00955680" w:rsidRDefault="006A3966" w:rsidP="00A972E8">
      <w:pPr>
        <w:adjustRightInd w:val="0"/>
        <w:spacing w:line="260" w:lineRule="exact"/>
        <w:jc w:val="both"/>
        <w:rPr>
          <w:color w:val="000000"/>
          <w:szCs w:val="20"/>
        </w:rPr>
      </w:pPr>
      <w:r>
        <w:rPr>
          <w:color w:val="000000"/>
        </w:rPr>
        <w:t xml:space="preserve">Les œuvres créées dans le cadre de la bourse Homo Faber Fellowship seront présentées au public lors de l’exposition finale de la troisième édition du programme, </w:t>
      </w:r>
      <w:r>
        <w:rPr>
          <w:i/>
          <w:color w:val="000000"/>
        </w:rPr>
        <w:t>Today’s Masters Meet Tomorrow’s Talents</w:t>
      </w:r>
      <w:r>
        <w:rPr>
          <w:color w:val="000000"/>
        </w:rPr>
        <w:t>, qui se tiendra du 21 au 26 avril 2026 à la Casa degli Artisti pendant la semaine du design de Milan.</w:t>
      </w:r>
    </w:p>
    <w:p w14:paraId="12B1AEB5" w14:textId="77777777" w:rsidR="006A3966" w:rsidRPr="00955680" w:rsidRDefault="006A3966" w:rsidP="00A972E8">
      <w:pPr>
        <w:adjustRightInd w:val="0"/>
        <w:spacing w:line="260" w:lineRule="exact"/>
        <w:jc w:val="both"/>
        <w:rPr>
          <w:color w:val="000000"/>
          <w:szCs w:val="20"/>
        </w:rPr>
      </w:pPr>
    </w:p>
    <w:p w14:paraId="5594533D" w14:textId="4C03AE58" w:rsidR="00A972E8" w:rsidRPr="00955680" w:rsidRDefault="006256ED" w:rsidP="00A972E8">
      <w:pPr>
        <w:adjustRightInd w:val="0"/>
        <w:spacing w:line="260" w:lineRule="exact"/>
        <w:jc w:val="both"/>
        <w:rPr>
          <w:color w:val="000000"/>
          <w:szCs w:val="20"/>
        </w:rPr>
      </w:pPr>
      <w:r>
        <w:rPr>
          <w:color w:val="000000"/>
        </w:rPr>
        <w:t xml:space="preserve">L’exposition rassemble les 22 duos maître-apprenti de 17 nationalités, exerçant 18 métiers d’art dans sept pays européens. Chaque pièce est le résultat de six mois de travail en étroite collaboration, à la suite d’un programme intensif de masterclasses organisé à Séville, en Espagne. </w:t>
      </w:r>
    </w:p>
    <w:p w14:paraId="2CF9882F" w14:textId="77777777" w:rsidR="00A972E8" w:rsidRPr="00B31B8E" w:rsidRDefault="00A972E8" w:rsidP="00A972E8">
      <w:pPr>
        <w:adjustRightInd w:val="0"/>
        <w:spacing w:line="260" w:lineRule="exact"/>
        <w:jc w:val="both"/>
        <w:rPr>
          <w:color w:val="000000"/>
          <w:szCs w:val="20"/>
        </w:rPr>
      </w:pPr>
    </w:p>
    <w:p w14:paraId="0A28DC8C" w14:textId="061498A2" w:rsidR="00A972E8" w:rsidRDefault="00A972E8" w:rsidP="00A972E8">
      <w:pPr>
        <w:adjustRightInd w:val="0"/>
        <w:spacing w:line="260" w:lineRule="exact"/>
        <w:jc w:val="both"/>
        <w:rPr>
          <w:rFonts w:eastAsia="Mazda Type" w:cs="Mazda Type"/>
          <w:b/>
          <w:bCs/>
          <w:szCs w:val="20"/>
        </w:rPr>
      </w:pPr>
      <w:r>
        <w:rPr>
          <w:b/>
        </w:rPr>
        <w:t>L’artisanat comme langage commun</w:t>
      </w:r>
    </w:p>
    <w:p w14:paraId="7461161A" w14:textId="77777777" w:rsidR="00A972E8" w:rsidRPr="00E67158" w:rsidRDefault="00A972E8" w:rsidP="00A972E8">
      <w:pPr>
        <w:adjustRightInd w:val="0"/>
        <w:spacing w:line="260" w:lineRule="exact"/>
        <w:jc w:val="both"/>
        <w:rPr>
          <w:szCs w:val="20"/>
          <w:lang w:val="fr-FR"/>
        </w:rPr>
      </w:pPr>
    </w:p>
    <w:p w14:paraId="6894981C" w14:textId="0D2DB79C" w:rsidR="008C0B6F" w:rsidRPr="00823736" w:rsidRDefault="00A972E8" w:rsidP="008A7C58">
      <w:pPr>
        <w:adjustRightInd w:val="0"/>
        <w:spacing w:line="260" w:lineRule="exact"/>
        <w:jc w:val="both"/>
        <w:rPr>
          <w:color w:val="000000"/>
          <w:szCs w:val="20"/>
        </w:rPr>
      </w:pPr>
      <w:r>
        <w:rPr>
          <w:color w:val="000000"/>
        </w:rPr>
        <w:t xml:space="preserve">Katarina Loksa, responsable de la marque chez Mazda Motor Europe, a commenté la participation de Mazda en ces termes : « Ce fut un privilège et une véritable source d’inspiration de rencontrer ces deux duos de maîtres artisans et d’apprentis, et de voir leur travail de mes propres yeux. Leur confiance tranquille, façonnée par l’héritage japonais, transparaît dans chacun de leurs gestes, expression de la maîtrise, du mentorat et de la tradition vivante. Non seulement leur excellence technique, mais aussi l’état d’esprit qui la sous-tend, sont en parfaite adéquation avec la philosophie Takumi de Mazda. » </w:t>
      </w:r>
    </w:p>
    <w:p w14:paraId="22022229" w14:textId="77777777" w:rsidR="00A972E8" w:rsidRDefault="00A972E8" w:rsidP="008A7C58">
      <w:pPr>
        <w:adjustRightInd w:val="0"/>
        <w:spacing w:line="260" w:lineRule="exact"/>
        <w:jc w:val="both"/>
        <w:rPr>
          <w:color w:val="000000"/>
          <w:szCs w:val="20"/>
        </w:rPr>
      </w:pPr>
    </w:p>
    <w:p w14:paraId="7DEA41DE" w14:textId="773240DF" w:rsidR="00A972E8" w:rsidRPr="00B31B8E" w:rsidRDefault="00A972E8" w:rsidP="008A7C58">
      <w:pPr>
        <w:adjustRightInd w:val="0"/>
        <w:spacing w:line="260" w:lineRule="exact"/>
        <w:jc w:val="both"/>
        <w:rPr>
          <w:color w:val="000000"/>
          <w:szCs w:val="20"/>
        </w:rPr>
      </w:pPr>
      <w:r>
        <w:rPr>
          <w:color w:val="000000"/>
        </w:rPr>
        <w:t xml:space="preserve">D’autres épisodes de </w:t>
      </w:r>
      <w:r>
        <w:rPr>
          <w:i/>
          <w:color w:val="000000"/>
        </w:rPr>
        <w:t>Craft Journeys</w:t>
      </w:r>
      <w:r>
        <w:rPr>
          <w:color w:val="000000"/>
        </w:rPr>
        <w:t xml:space="preserve"> seront diffusés sur les chaînes YouTube de Mazda, en prélude de l’exposition de Milan. </w:t>
      </w:r>
    </w:p>
    <w:p w14:paraId="1B3F22C0" w14:textId="77777777" w:rsidR="00667A45" w:rsidRPr="00B31B8E" w:rsidRDefault="00667A45" w:rsidP="00597916">
      <w:pPr>
        <w:adjustRightInd w:val="0"/>
        <w:spacing w:line="260" w:lineRule="exact"/>
        <w:jc w:val="both"/>
        <w:rPr>
          <w:rFonts w:cs="Segoe UI"/>
          <w:szCs w:val="20"/>
        </w:rPr>
      </w:pPr>
    </w:p>
    <w:p w14:paraId="47AE3134" w14:textId="77777777" w:rsidR="00972E15" w:rsidRDefault="004028B3" w:rsidP="005360A7">
      <w:pPr>
        <w:adjustRightInd w:val="0"/>
        <w:spacing w:line="260" w:lineRule="exact"/>
        <w:jc w:val="center"/>
        <w:rPr>
          <w:szCs w:val="20"/>
        </w:rPr>
      </w:pPr>
      <w:r>
        <w:t>Fin</w:t>
      </w:r>
    </w:p>
    <w:p w14:paraId="1FBC8119" w14:textId="77777777" w:rsidR="00A972E8" w:rsidRPr="00E67158" w:rsidRDefault="00A972E8" w:rsidP="00A972E8">
      <w:pPr>
        <w:adjustRightInd w:val="0"/>
        <w:spacing w:line="260" w:lineRule="exact"/>
        <w:rPr>
          <w:szCs w:val="20"/>
          <w:lang w:val="fr-FR"/>
        </w:rPr>
      </w:pPr>
    </w:p>
    <w:p w14:paraId="54076773" w14:textId="1BA25C63" w:rsidR="005C664B" w:rsidRDefault="005C664B" w:rsidP="00A972E8">
      <w:pPr>
        <w:adjustRightInd w:val="0"/>
        <w:spacing w:line="260" w:lineRule="exact"/>
        <w:rPr>
          <w:szCs w:val="20"/>
        </w:rPr>
      </w:pPr>
    </w:p>
    <w:p w14:paraId="6BF2ECA3" w14:textId="77777777" w:rsidR="002E1628" w:rsidRPr="00E67158" w:rsidRDefault="002E1628" w:rsidP="00304691">
      <w:pPr>
        <w:adjustRightInd w:val="0"/>
        <w:spacing w:line="260" w:lineRule="exact"/>
        <w:rPr>
          <w:szCs w:val="20"/>
          <w:lang w:val="fr-FR"/>
        </w:rPr>
      </w:pPr>
    </w:p>
    <w:p w14:paraId="2B2A9E5A" w14:textId="77777777" w:rsidR="002E1628" w:rsidRPr="00E67158" w:rsidRDefault="002E1628" w:rsidP="005360A7">
      <w:pPr>
        <w:adjustRightInd w:val="0"/>
        <w:spacing w:line="260" w:lineRule="exact"/>
        <w:jc w:val="center"/>
        <w:rPr>
          <w:szCs w:val="20"/>
          <w:lang w:val="fr-FR"/>
        </w:rPr>
      </w:pPr>
    </w:p>
    <w:p w14:paraId="1B93C91E" w14:textId="77777777" w:rsidR="00A972E8" w:rsidRPr="00CC5D2E" w:rsidRDefault="00A972E8" w:rsidP="00A972E8">
      <w:pPr>
        <w:adjustRightInd w:val="0"/>
        <w:spacing w:line="260" w:lineRule="exact"/>
        <w:rPr>
          <w:b/>
          <w:bCs/>
          <w:szCs w:val="20"/>
          <w:lang w:val="fr-FR"/>
        </w:rPr>
      </w:pPr>
    </w:p>
    <w:p w14:paraId="0E41AA0A" w14:textId="77777777" w:rsidR="00E0477B" w:rsidRDefault="00A972E8" w:rsidP="00F973A5">
      <w:pPr>
        <w:adjustRightInd w:val="0"/>
        <w:spacing w:line="260" w:lineRule="exact"/>
        <w:rPr>
          <w:szCs w:val="20"/>
        </w:rPr>
      </w:pPr>
      <w:r>
        <w:rPr>
          <w:i/>
        </w:rPr>
        <w:t xml:space="preserve">Craft </w:t>
      </w:r>
      <w:proofErr w:type="spellStart"/>
      <w:r>
        <w:rPr>
          <w:i/>
        </w:rPr>
        <w:t>Journeys</w:t>
      </w:r>
      <w:proofErr w:type="spellEnd"/>
      <w:r>
        <w:t xml:space="preserve"> - Épisode 1 disponible ici :  </w:t>
      </w:r>
    </w:p>
    <w:p w14:paraId="2EBB7637" w14:textId="65663529" w:rsidR="00A972E8" w:rsidRPr="00A972E8" w:rsidRDefault="00E0477B" w:rsidP="00F973A5">
      <w:pPr>
        <w:adjustRightInd w:val="0"/>
        <w:spacing w:line="260" w:lineRule="exact"/>
        <w:rPr>
          <w:szCs w:val="20"/>
        </w:rPr>
      </w:pPr>
      <w:hyperlink r:id="rId11" w:history="1">
        <w:r>
          <w:rPr>
            <w:rStyle w:val="Hyperlink"/>
          </w:rPr>
          <w:t>https://www.youtube.com/watch?v=krZ7gD_gd1E</w:t>
        </w:r>
      </w:hyperlink>
    </w:p>
    <w:p w14:paraId="76576427" w14:textId="77777777" w:rsidR="00A972E8" w:rsidRDefault="00A972E8" w:rsidP="00F973A5">
      <w:pPr>
        <w:adjustRightInd w:val="0"/>
        <w:spacing w:line="260" w:lineRule="exact"/>
        <w:rPr>
          <w:szCs w:val="20"/>
        </w:rPr>
      </w:pPr>
    </w:p>
    <w:p w14:paraId="68B2EBDA" w14:textId="53F2AFF4" w:rsidR="00A972E8" w:rsidRPr="00E67158" w:rsidRDefault="00A972E8" w:rsidP="00F973A5">
      <w:pPr>
        <w:adjustRightInd w:val="0"/>
        <w:spacing w:line="260" w:lineRule="exact"/>
        <w:rPr>
          <w:szCs w:val="20"/>
          <w:lang w:val="en-GB"/>
        </w:rPr>
      </w:pPr>
      <w:r w:rsidRPr="00E67158">
        <w:rPr>
          <w:lang w:val="en-GB"/>
        </w:rPr>
        <w:lastRenderedPageBreak/>
        <w:t xml:space="preserve">Exposition : </w:t>
      </w:r>
      <w:r w:rsidRPr="00E67158">
        <w:rPr>
          <w:i/>
          <w:lang w:val="en-GB"/>
        </w:rPr>
        <w:t>Today’s Masters Meet Tomorrow’s Talents</w:t>
      </w:r>
      <w:r w:rsidRPr="00E67158">
        <w:rPr>
          <w:lang w:val="en-GB"/>
        </w:rPr>
        <w:br/>
        <w:t>Casa degli Artisti, Milan</w:t>
      </w:r>
      <w:r w:rsidRPr="00E67158">
        <w:rPr>
          <w:lang w:val="en-GB"/>
        </w:rPr>
        <w:br/>
        <w:t>21–26 avril 2026 (Milan Design Week)</w:t>
      </w:r>
    </w:p>
    <w:p w14:paraId="18A03D94" w14:textId="77777777" w:rsidR="00872DDC" w:rsidRPr="00B31B8E" w:rsidRDefault="00872DDC" w:rsidP="00F973A5">
      <w:pPr>
        <w:adjustRightInd w:val="0"/>
        <w:spacing w:line="260" w:lineRule="exact"/>
        <w:rPr>
          <w:szCs w:val="20"/>
          <w:lang w:val="en-US"/>
        </w:rPr>
      </w:pPr>
    </w:p>
    <w:p w14:paraId="347878F6" w14:textId="7A074EE9" w:rsidR="00955680" w:rsidRDefault="00955680" w:rsidP="00F973A5">
      <w:pPr>
        <w:adjustRightInd w:val="0"/>
        <w:spacing w:line="260" w:lineRule="exact"/>
        <w:jc w:val="both"/>
        <w:rPr>
          <w:szCs w:val="20"/>
        </w:rPr>
      </w:pPr>
      <w:r>
        <w:t xml:space="preserve">La </w:t>
      </w:r>
      <w:r>
        <w:rPr>
          <w:b/>
        </w:rPr>
        <w:t xml:space="preserve">bourse Homo Faber </w:t>
      </w:r>
      <w:r>
        <w:rPr>
          <w:b/>
          <w:bCs/>
        </w:rPr>
        <w:t>Fellowship</w:t>
      </w:r>
      <w:r>
        <w:t xml:space="preserve"> est un programme d’intégration professionnelle parrainé de 7 mois conçu pour des duos composés de maîtres artisans et de diplômés en artisanat, proposé par Homo Faber NextGen. La troisième édition débute pour les boursiers en septembre 2025 avec une masterclass créative et entrepreneuriale d’un mois dispensée par l’ESSEC Business School et Passa Ao Futuro. Les boursiers participants passeront ensuite six mois dans les ateliers de leurs maîtres-artisans partenaires à travers l’Europe. Au cours de ces mois passés ensemble dans l’atelier, les 22 duos auront pour défi de concevoir et de fabriquer à la main une co-création inspirée d’un thème choisi par le partenaire du programme, Jaeger-LeCoultre. La bourse est développée en partenariat avec les membres locaux du réseau de la Fondation. </w:t>
      </w:r>
    </w:p>
    <w:p w14:paraId="09AD2839" w14:textId="77777777" w:rsidR="00955680" w:rsidRDefault="00955680" w:rsidP="00F973A5">
      <w:pPr>
        <w:adjustRightInd w:val="0"/>
        <w:spacing w:line="260" w:lineRule="exact"/>
        <w:jc w:val="both"/>
        <w:rPr>
          <w:szCs w:val="20"/>
        </w:rPr>
      </w:pPr>
    </w:p>
    <w:p w14:paraId="2BBED035" w14:textId="77777777" w:rsidR="00955680" w:rsidRPr="00A972E8" w:rsidRDefault="00955680" w:rsidP="00F973A5">
      <w:pPr>
        <w:adjustRightInd w:val="0"/>
        <w:spacing w:line="260" w:lineRule="exact"/>
        <w:jc w:val="both"/>
        <w:rPr>
          <w:szCs w:val="20"/>
        </w:rPr>
      </w:pPr>
      <w:r>
        <w:t>Mazda soutient deux duos maître-apprenti dans le cadre de la bourse Homo Faber Fellowship.</w:t>
      </w:r>
    </w:p>
    <w:p w14:paraId="498523C2" w14:textId="28DBAA6A" w:rsidR="00872DDC" w:rsidRDefault="00E0477B" w:rsidP="00F973A5">
      <w:pPr>
        <w:adjustRightInd w:val="0"/>
        <w:spacing w:line="260" w:lineRule="exact"/>
        <w:jc w:val="both"/>
        <w:rPr>
          <w:szCs w:val="20"/>
        </w:rPr>
      </w:pPr>
      <w:hyperlink r:id="rId12" w:history="1">
        <w:r>
          <w:rPr>
            <w:rStyle w:val="Hyperlink"/>
          </w:rPr>
          <w:t>https://www.homofaber.com/</w:t>
        </w:r>
      </w:hyperlink>
    </w:p>
    <w:p w14:paraId="3B9F7E7D" w14:textId="77777777" w:rsidR="00E0477B" w:rsidRDefault="00E0477B" w:rsidP="00F973A5">
      <w:pPr>
        <w:adjustRightInd w:val="0"/>
        <w:spacing w:line="260" w:lineRule="exact"/>
        <w:jc w:val="both"/>
        <w:rPr>
          <w:szCs w:val="20"/>
        </w:rPr>
      </w:pPr>
    </w:p>
    <w:p w14:paraId="50BE02D3" w14:textId="06A29B86" w:rsidR="008D177F" w:rsidRDefault="008D177F" w:rsidP="00F973A5">
      <w:pPr>
        <w:adjustRightInd w:val="0"/>
        <w:spacing w:line="260" w:lineRule="exact"/>
        <w:jc w:val="both"/>
        <w:rPr>
          <w:b/>
          <w:bCs/>
          <w:szCs w:val="20"/>
        </w:rPr>
      </w:pPr>
      <w:r>
        <w:t xml:space="preserve">La </w:t>
      </w:r>
      <w:r>
        <w:rPr>
          <w:b/>
          <w:bCs/>
        </w:rPr>
        <w:t>Michelangelo Foundation for Creativity and Craftsmanship</w:t>
      </w:r>
      <w:r>
        <w:t xml:space="preserve"> est une institution à but non lucratif basée à Genève, qui soutient les artisans contemporains du monde entier dans le but de promouvoir un avenir plus humain, plus inclusif et plus durable. Elle s’emploie à mettre en évidence les liens entre l’artisanat et le monde de l’art et du design largo sensu. Sa mission est à la fois de célébrer et de préserver l’artisanat et sa diversité de créateurs, de matériaux et de techniques, en renforçant la reconnaissance quotidienne de l’artisanat et sa viabilité en tant que voie professionnelle pour les générations futures. La Fondation présente </w:t>
      </w:r>
      <w:r>
        <w:rPr>
          <w:b/>
        </w:rPr>
        <w:t>Homo Faber</w:t>
      </w:r>
      <w:r>
        <w:t>, un mouvement culturel centré sur les artisans créateurs du monde entier. Ses projets phares sont les suivants : </w:t>
      </w:r>
      <w:r>
        <w:rPr>
          <w:b/>
        </w:rPr>
        <w:t>HomoFaber</w:t>
      </w:r>
      <w:r>
        <w:t> </w:t>
      </w:r>
      <w:r>
        <w:rPr>
          <w:b/>
        </w:rPr>
        <w:t>NextGen</w:t>
      </w:r>
      <w:r>
        <w:t>, une série de programmes éducatifs destinés aux prochaines générations d’artisans ; </w:t>
      </w:r>
      <w:r>
        <w:rPr>
          <w:b/>
        </w:rPr>
        <w:t>Homo Faber Guide</w:t>
      </w:r>
      <w:r>
        <w:t>, une plateforme en ligne présentant des artisans du monde entier ; </w:t>
      </w:r>
      <w:r>
        <w:rPr>
          <w:b/>
        </w:rPr>
        <w:t>Homo Faber Finds</w:t>
      </w:r>
      <w:r>
        <w:t>, qui identifie l’excellence artisanale et propose des idées imaginatives pour inspirer des collaborations, des commandes privées et des acquisitions ; et un programme annuel d’événements physiques, notamment la célébration phare </w:t>
      </w:r>
      <w:r>
        <w:rPr>
          <w:b/>
        </w:rPr>
        <w:t>Homo Faber Biennial</w:t>
      </w:r>
      <w:r>
        <w:t xml:space="preserve"> et le cycle d’expositions conçu sous une direction curatoriale </w:t>
      </w:r>
      <w:r>
        <w:rPr>
          <w:b/>
        </w:rPr>
        <w:t>Homo Faber Capsule</w:t>
      </w:r>
      <w:r>
        <w:t>.</w:t>
      </w:r>
    </w:p>
    <w:p w14:paraId="685CE227" w14:textId="430277E2" w:rsidR="00955680" w:rsidRDefault="00E0477B" w:rsidP="00F973A5">
      <w:pPr>
        <w:adjustRightInd w:val="0"/>
        <w:spacing w:line="260" w:lineRule="exact"/>
        <w:jc w:val="both"/>
        <w:rPr>
          <w:szCs w:val="20"/>
        </w:rPr>
      </w:pPr>
      <w:hyperlink r:id="rId13" w:history="1">
        <w:r>
          <w:rPr>
            <w:rStyle w:val="Hyperlink"/>
          </w:rPr>
          <w:t>https://www.michelangelofoundation.org/</w:t>
        </w:r>
      </w:hyperlink>
      <w:r>
        <w:t xml:space="preserve"> </w:t>
      </w:r>
    </w:p>
    <w:p w14:paraId="540F2895" w14:textId="77777777" w:rsidR="009D1B69" w:rsidRDefault="009D1B69" w:rsidP="00F973A5">
      <w:pPr>
        <w:adjustRightInd w:val="0"/>
        <w:spacing w:line="260" w:lineRule="exact"/>
        <w:jc w:val="both"/>
        <w:rPr>
          <w:szCs w:val="20"/>
        </w:rPr>
      </w:pPr>
    </w:p>
    <w:p w14:paraId="72429790" w14:textId="70D6C53D" w:rsidR="00304691" w:rsidRDefault="00304691" w:rsidP="00304691">
      <w:pPr>
        <w:adjustRightInd w:val="0"/>
        <w:spacing w:line="260" w:lineRule="exact"/>
        <w:jc w:val="both"/>
        <w:rPr>
          <w:szCs w:val="20"/>
        </w:rPr>
      </w:pPr>
      <w:r>
        <w:rPr>
          <w:b/>
        </w:rPr>
        <w:t xml:space="preserve">Mazda </w:t>
      </w:r>
      <w:r>
        <w:t xml:space="preserve">est un constructeur automobile japonais basé à Hiroshima, au Japon, dont l’histoire est plus que centenaire. Reconnu dans le monde entier pour son esprit pionnier et son engagement en faveur d’un design exceptionnel, Mazda continue de conquérir le cœur et l’esprit des conducteurs du monde entier. Au cœur de l’ADN de Mazda se trouve la recherche de la perfection avec une touche humaine dans la conception et la fabrication, exprimée dans la promesse de la marque « Crafted with Japanese Soul », dans la tradition de l’artisanat japonais, ainsi que la philosophie </w:t>
      </w:r>
      <w:r>
        <w:rPr>
          <w:i/>
        </w:rPr>
        <w:t>jinba ittai</w:t>
      </w:r>
      <w:r>
        <w:t xml:space="preserve"> qui prône l’osmose harmonieuse entre le conducteur et sa voiture. Chez Mazda, nous ne nous sommes jamais contentés de construire des voitures, nous les avons toujours conçues avec l’exigence, la précision et l’esprit de l’artisan. C’est cette légère différence qui transforme une simple conduite en une expérience inspirante. </w:t>
      </w:r>
    </w:p>
    <w:p w14:paraId="052D4CC4" w14:textId="0145B2FD" w:rsidR="00304691" w:rsidRPr="00304691" w:rsidRDefault="00304691" w:rsidP="00304691">
      <w:pPr>
        <w:adjustRightInd w:val="0"/>
        <w:spacing w:line="260" w:lineRule="exact"/>
        <w:jc w:val="both"/>
        <w:rPr>
          <w:szCs w:val="20"/>
        </w:rPr>
      </w:pPr>
      <w:hyperlink r:id="rId14" w:history="1">
        <w:r w:rsidR="00CC5D2E">
          <w:rPr>
            <w:rStyle w:val="Hyperlink"/>
          </w:rPr>
          <w:t>mazda.be</w:t>
        </w:r>
      </w:hyperlink>
      <w:r w:rsidR="00CC5D2E">
        <w:t xml:space="preserve"> </w:t>
      </w:r>
    </w:p>
    <w:p w14:paraId="3899F6D1" w14:textId="35E6B3B3" w:rsidR="009D1B69" w:rsidRDefault="009D1B69" w:rsidP="00F973A5">
      <w:pPr>
        <w:adjustRightInd w:val="0"/>
        <w:spacing w:line="260" w:lineRule="exact"/>
        <w:jc w:val="both"/>
        <w:rPr>
          <w:szCs w:val="20"/>
        </w:rPr>
      </w:pPr>
    </w:p>
    <w:p w14:paraId="0A4F9B6D" w14:textId="77777777" w:rsidR="00955680" w:rsidRPr="00B31B8E" w:rsidRDefault="00955680" w:rsidP="00F973A5">
      <w:pPr>
        <w:adjustRightInd w:val="0"/>
        <w:spacing w:line="260" w:lineRule="exact"/>
        <w:jc w:val="both"/>
        <w:rPr>
          <w:szCs w:val="20"/>
          <w:lang w:val="en-US"/>
        </w:rPr>
      </w:pPr>
    </w:p>
    <w:p w14:paraId="0976777E" w14:textId="77777777" w:rsidR="002E1628" w:rsidRPr="00B31B8E" w:rsidRDefault="002E1628" w:rsidP="002E1628">
      <w:pPr>
        <w:adjustRightInd w:val="0"/>
        <w:spacing w:line="260" w:lineRule="exact"/>
        <w:rPr>
          <w:szCs w:val="20"/>
        </w:rPr>
      </w:pPr>
    </w:p>
    <w:sectPr w:rsidR="002E1628" w:rsidRPr="00B31B8E" w:rsidSect="00682081">
      <w:headerReference w:type="even" r:id="rId15"/>
      <w:headerReference w:type="default" r:id="rId16"/>
      <w:footerReference w:type="default" r:id="rId17"/>
      <w:headerReference w:type="first" r:id="rId18"/>
      <w:pgSz w:w="11900" w:h="16840"/>
      <w:pgMar w:top="1417" w:right="1417" w:bottom="1134" w:left="1417"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5D3EE" w14:textId="77777777" w:rsidR="007913AC" w:rsidRDefault="007913AC" w:rsidP="00972E15">
      <w:r>
        <w:separator/>
      </w:r>
    </w:p>
  </w:endnote>
  <w:endnote w:type="continuationSeparator" w:id="0">
    <w:p w14:paraId="191C1BED" w14:textId="77777777" w:rsidR="007913AC" w:rsidRDefault="007913AC"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rsidRPr="003A5361" w14:paraId="4F91D2D9" w14:textId="77777777">
      <w:trPr>
        <w:trHeight w:val="300"/>
      </w:trPr>
      <w:tc>
        <w:tcPr>
          <w:tcW w:w="3070" w:type="dxa"/>
        </w:tcPr>
        <w:p w14:paraId="1DC684B2" w14:textId="77777777" w:rsidR="00D42B99" w:rsidRPr="003A5361" w:rsidRDefault="00D42B99" w:rsidP="00682081">
          <w:pPr>
            <w:pStyle w:val="Koptekst"/>
          </w:pPr>
        </w:p>
      </w:tc>
      <w:tc>
        <w:tcPr>
          <w:tcW w:w="3070" w:type="dxa"/>
        </w:tcPr>
        <w:p w14:paraId="63DD5F4D" w14:textId="77777777" w:rsidR="00D42B99" w:rsidRPr="003A5361" w:rsidRDefault="00D42B99" w:rsidP="00D42B99">
          <w:pPr>
            <w:pStyle w:val="Koptekst"/>
          </w:pPr>
        </w:p>
      </w:tc>
      <w:tc>
        <w:tcPr>
          <w:tcW w:w="3070" w:type="dxa"/>
        </w:tcPr>
        <w:p w14:paraId="3E9E077B" w14:textId="77777777" w:rsidR="00D42B99" w:rsidRPr="003A5361" w:rsidRDefault="00D42B99" w:rsidP="00D42B99">
          <w:pPr>
            <w:pStyle w:val="Koptekst"/>
            <w:ind w:right="-115"/>
            <w:jc w:val="right"/>
          </w:pPr>
        </w:p>
      </w:tc>
    </w:tr>
  </w:tbl>
  <w:p w14:paraId="2852AE84" w14:textId="53C1EDC0" w:rsidR="00D42B99" w:rsidRPr="003A5361" w:rsidRDefault="00587299" w:rsidP="00D42B99">
    <w:pPr>
      <w:pStyle w:val="Voettekst"/>
      <w:pBdr>
        <w:top w:val="single" w:sz="2" w:space="1" w:color="auto"/>
      </w:pBdr>
      <w:ind w:left="-567" w:right="-567"/>
      <w:rPr>
        <w:color w:val="808080"/>
        <w:sz w:val="16"/>
        <w:szCs w:val="16"/>
      </w:rPr>
    </w:pPr>
    <w:r>
      <w:rPr>
        <w:noProof/>
      </w:rPr>
      <mc:AlternateContent>
        <mc:Choice Requires="wps">
          <w:drawing>
            <wp:anchor distT="0" distB="0" distL="114300" distR="114300" simplePos="0" relativeHeight="251659264" behindDoc="0" locked="0" layoutInCell="1" allowOverlap="1" wp14:anchorId="44FA8F97" wp14:editId="25128D42">
              <wp:simplePos x="0" y="0"/>
              <wp:positionH relativeFrom="column">
                <wp:posOffset>5785485</wp:posOffset>
              </wp:positionH>
              <wp:positionV relativeFrom="paragraph">
                <wp:posOffset>144145</wp:posOffset>
              </wp:positionV>
              <wp:extent cx="347980" cy="276860"/>
              <wp:effectExtent l="0" t="0" r="0" b="0"/>
              <wp:wrapNone/>
              <wp:docPr id="2111712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48A4A3E9"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FA8F97" id="_x0000_t202" coordsize="21600,21600" o:spt="202" path="m,l,21600r21600,l21600,xe">
              <v:stroke joinstyle="miter"/>
              <v:path gradientshapeok="t" o:connecttype="rect"/>
            </v:shapetype>
            <v:shape id="_x0000_s1028" type="#_x0000_t202" style="position:absolute;left:0;text-align:left;margin-left:455.55pt;margin-top:11.35pt;width:27.4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H2QRiUdAgAAOwQAAA4AAAAAAAAAAAAAAAAALgIAAGRycy9lMm9Eb2MueG1sUEsB&#10;Ai0AFAAGAAgAAAAhAL3shCXfAAAACQEAAA8AAAAAAAAAAAAAAAAAdwQAAGRycy9kb3ducmV2Lnht&#10;bFBLBQYAAAAABAAEAPMAAACDBQAAAAA=&#10;" filled="f" stroked="f" strokeweight=".5pt">
              <v:textbox inset="0,0,0,0">
                <w:txbxContent>
                  <w:p w14:paraId="48A4A3E9"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v:textbox>
            </v:shape>
          </w:pict>
        </mc:Fallback>
      </mc:AlternateContent>
    </w:r>
  </w:p>
  <w:p w14:paraId="06FDD613" w14:textId="77777777" w:rsidR="00D42B99" w:rsidRPr="003A5361" w:rsidRDefault="00D42B99" w:rsidP="00D42B99">
    <w:pPr>
      <w:pStyle w:val="Voettekst"/>
      <w:pBdr>
        <w:top w:val="single" w:sz="2" w:space="1" w:color="auto"/>
      </w:pBdr>
      <w:ind w:left="-567" w:right="-567"/>
      <w:rPr>
        <w:color w:val="808080"/>
        <w:sz w:val="16"/>
        <w:szCs w:val="16"/>
      </w:rPr>
    </w:pPr>
    <w:r>
      <w:rPr>
        <w:color w:val="808080"/>
        <w:sz w:val="16"/>
      </w:rPr>
      <w:t>Pour en savoir plus, veuillez contacter</w:t>
    </w:r>
  </w:p>
  <w:p w14:paraId="530A3B64" w14:textId="77777777" w:rsidR="00D42B99" w:rsidRPr="00E67158" w:rsidRDefault="00D42B99" w:rsidP="00D42B99">
    <w:pPr>
      <w:pStyle w:val="Voettekst"/>
      <w:pBdr>
        <w:top w:val="single" w:sz="2" w:space="1" w:color="auto"/>
      </w:pBdr>
      <w:ind w:left="-567" w:right="-567"/>
      <w:rPr>
        <w:color w:val="808080"/>
        <w:sz w:val="16"/>
        <w:szCs w:val="16"/>
        <w:lang w:val="nl-BE"/>
      </w:rPr>
    </w:pPr>
    <w:r w:rsidRPr="00E67158">
      <w:rPr>
        <w:color w:val="808080"/>
        <w:sz w:val="16"/>
        <w:lang w:val="nl-BE"/>
      </w:rPr>
      <w:t xml:space="preserve">Mazda Motor </w:t>
    </w:r>
    <w:proofErr w:type="spellStart"/>
    <w:r w:rsidRPr="00E67158">
      <w:rPr>
        <w:color w:val="808080"/>
        <w:sz w:val="16"/>
        <w:lang w:val="nl-BE"/>
      </w:rPr>
      <w:t>Belux</w:t>
    </w:r>
    <w:proofErr w:type="spellEnd"/>
    <w:r w:rsidRPr="00E67158">
      <w:rPr>
        <w:color w:val="808080"/>
        <w:sz w:val="16"/>
        <w:lang w:val="nl-BE"/>
      </w:rPr>
      <w:t>, Blaasveldstraat 162, 2830 Willebroek</w:t>
    </w:r>
  </w:p>
  <w:p w14:paraId="4A9556C6" w14:textId="77777777" w:rsidR="009811AB" w:rsidRPr="00E67158" w:rsidRDefault="00D42B99" w:rsidP="00D42B99">
    <w:pPr>
      <w:pStyle w:val="Voettekst"/>
      <w:pBdr>
        <w:top w:val="single" w:sz="2" w:space="1" w:color="auto"/>
      </w:pBdr>
      <w:ind w:left="-567" w:right="-567"/>
      <w:rPr>
        <w:color w:val="808080"/>
        <w:sz w:val="16"/>
        <w:szCs w:val="16"/>
        <w:lang w:val="nl-BE"/>
      </w:rPr>
    </w:pPr>
    <w:hyperlink r:id="rId1" w:history="1">
      <w:r w:rsidRPr="00E67158">
        <w:rPr>
          <w:rStyle w:val="Hyperlink"/>
          <w:color w:val="023160"/>
          <w:sz w:val="16"/>
          <w:lang w:val="nl-BE"/>
        </w:rPr>
        <w:t>mazda-press@mazdaeur.com</w:t>
      </w:r>
    </w:hyperlink>
    <w:r w:rsidRPr="00E67158">
      <w:rPr>
        <w:color w:val="808080"/>
        <w:sz w:val="16"/>
        <w:lang w:val="nl-BE"/>
      </w:rPr>
      <w:t xml:space="preserve"> </w:t>
    </w:r>
    <w:hyperlink r:id="rId2" w:history="1">
      <w:r w:rsidRPr="00E67158">
        <w:rPr>
          <w:rStyle w:val="Hyperlink"/>
          <w:color w:val="023160"/>
          <w:sz w:val="16"/>
          <w:lang w:val="nl-BE"/>
        </w:rPr>
        <w:t>www.mazda-press.be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6828A" w14:textId="77777777" w:rsidR="007913AC" w:rsidRDefault="007913AC" w:rsidP="00972E15">
      <w:r>
        <w:separator/>
      </w:r>
    </w:p>
  </w:footnote>
  <w:footnote w:type="continuationSeparator" w:id="0">
    <w:p w14:paraId="37192535" w14:textId="77777777" w:rsidR="007913AC" w:rsidRDefault="007913AC"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DD95" w14:textId="514673C6" w:rsidR="004D2F59" w:rsidRDefault="00291F33">
    <w:pPr>
      <w:pStyle w:val="Koptekst"/>
    </w:pPr>
    <w:r>
      <w:rPr>
        <w:noProof/>
      </w:rPr>
      <mc:AlternateContent>
        <mc:Choice Requires="wps">
          <w:drawing>
            <wp:anchor distT="0" distB="0" distL="0" distR="0" simplePos="0" relativeHeight="251661312" behindDoc="0" locked="0" layoutInCell="1" allowOverlap="1" wp14:anchorId="16D443B5" wp14:editId="7AAF06A7">
              <wp:simplePos x="635" y="635"/>
              <wp:positionH relativeFrom="page">
                <wp:align>left</wp:align>
              </wp:positionH>
              <wp:positionV relativeFrom="page">
                <wp:align>top</wp:align>
              </wp:positionV>
              <wp:extent cx="1823085" cy="321945"/>
              <wp:effectExtent l="0" t="0" r="5715" b="1905"/>
              <wp:wrapNone/>
              <wp:docPr id="659504640"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FE537C7" w14:textId="1799BAEA" w:rsidR="00291F33" w:rsidRPr="00291F33" w:rsidRDefault="00291F33" w:rsidP="00291F33">
                          <w:pPr>
                            <w:rPr>
                              <w:rFonts w:ascii="Arial" w:eastAsia="Arial" w:hAnsi="Arial" w:cs="Arial"/>
                              <w:noProof/>
                              <w:color w:val="7F7F7F"/>
                              <w:sz w:val="18"/>
                              <w:szCs w:val="18"/>
                            </w:rPr>
                          </w:pPr>
                          <w:r>
                            <w:rPr>
                              <w:rFonts w:ascii="Arial" w:hAnsi="Arial"/>
                              <w:color w:val="7F7F7F"/>
                              <w:sz w:val="18"/>
                            </w:rPr>
                            <w:t>Classée comme communication Mazda restreinte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D443B5"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FE537C7" w14:textId="1799BAEA" w:rsidR="00291F33" w:rsidRPr="00291F33" w:rsidRDefault="00291F33" w:rsidP="00291F33">
                    <w:pPr>
                      <w:rPr>
                        <w:rFonts w:ascii="Arial" w:eastAsia="Arial" w:hAnsi="Arial" w:cs="Arial"/>
                        <w:noProof/>
                        <w:color w:val="7F7F7F"/>
                        <w:sz w:val="18"/>
                        <w:szCs w:val="18"/>
                      </w:rPr>
                    </w:pPr>
                    <w:r>
                      <w:rPr>
                        <w:rFonts w:ascii="Arial" w:hAnsi="Arial"/>
                        <w:color w:val="7F7F7F"/>
                        <w:sz w:val="18"/>
                      </w:rPr>
                      <w:t>Classée comme communication Mazda restreinte</w:t>
                    </w:r>
                  </w:p>
                </w:txbxContent>
              </v:textbox>
              <w10:wrap anchorx="page" anchory="page"/>
            </v:shape>
          </w:pict>
        </mc:Fallback>
      </mc:AlternateContent>
    </w:r>
    <w:r>
      <w:rPr>
        <w:noProof/>
      </w:rPr>
      <mc:AlternateContent>
        <mc:Choice Requires="wps">
          <w:drawing>
            <wp:anchor distT="0" distB="0" distL="0" distR="0" simplePos="0" relativeHeight="251658240" behindDoc="0" locked="0" layoutInCell="1" allowOverlap="1" wp14:anchorId="6C71FCF9" wp14:editId="0C374B5B">
              <wp:simplePos x="0" y="0"/>
              <wp:positionH relativeFrom="page">
                <wp:align>left</wp:align>
              </wp:positionH>
              <wp:positionV relativeFrom="page">
                <wp:align>top</wp:align>
              </wp:positionV>
              <wp:extent cx="443865" cy="443865"/>
              <wp:effectExtent l="0" t="0" r="0" b="0"/>
              <wp:wrapNone/>
              <wp:docPr id="21000887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FC79F19"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Classée comme communication Mazda restreinte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C71FCF9" id="Text Box 3" o:spid="_x0000_s1027" type="#_x0000_t202" style="position:absolute;margin-left:0;margin-top:0;width:34.95pt;height:34.95pt;z-index:251658240;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1BSGwIAADo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" filled="f" stroked="f">
              <v:textbox style="mso-fit-shape-to-text:t" inset="20pt,15pt,0,0">
                <w:txbxContent>
                  <w:p w14:paraId="0FC79F19"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Classée comme communication Mazda restreinte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CA31" w14:textId="5C6FBCD7" w:rsidR="00B447ED" w:rsidRPr="00682081" w:rsidRDefault="00291F33" w:rsidP="00682081">
    <w:pPr>
      <w:pStyle w:val="Kop3"/>
    </w:pPr>
    <w:bookmarkStart w:id="1" w:name="_Hlk200639521"/>
    <w:r>
      <w:rPr>
        <w:noProof/>
      </w:rPr>
      <w:drawing>
        <wp:anchor distT="0" distB="0" distL="114300" distR="114300" simplePos="0" relativeHeight="251656192" behindDoc="0" locked="1" layoutInCell="1" allowOverlap="1" wp14:anchorId="6C02DD8E" wp14:editId="45AC73F9">
          <wp:simplePos x="0" y="0"/>
          <wp:positionH relativeFrom="page">
            <wp:posOffset>5756275</wp:posOffset>
          </wp:positionH>
          <wp:positionV relativeFrom="page">
            <wp:posOffset>540385</wp:posOffset>
          </wp:positionV>
          <wp:extent cx="1079500" cy="928370"/>
          <wp:effectExtent l="0" t="0" r="0" b="0"/>
          <wp:wrapNone/>
          <wp:docPr id="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stretch>
                    <a:fillRect/>
                  </a:stretch>
                </pic:blipFill>
                <pic:spPr>
                  <a:xfrm>
                    <a:off x="0" y="0"/>
                    <a:ext cx="1079500" cy="928370"/>
                  </a:xfrm>
                  <a:prstGeom prst="rect">
                    <a:avLst/>
                  </a:prstGeom>
                </pic:spPr>
              </pic:pic>
            </a:graphicData>
          </a:graphic>
          <wp14:sizeRelH relativeFrom="margin">
            <wp14:pctWidth>0</wp14:pctWidth>
          </wp14:sizeRelH>
          <wp14:sizeRelV relativeFrom="margin">
            <wp14:pctHeight>0</wp14:pctHeight>
          </wp14:sizeRelV>
        </wp:anchor>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CEF1" w14:textId="55BE833C" w:rsidR="004D2F59" w:rsidRDefault="00291F33">
    <w:pPr>
      <w:pStyle w:val="Koptekst"/>
    </w:pPr>
    <w:r>
      <w:rPr>
        <w:noProof/>
      </w:rPr>
      <mc:AlternateContent>
        <mc:Choice Requires="wps">
          <w:drawing>
            <wp:anchor distT="0" distB="0" distL="0" distR="0" simplePos="0" relativeHeight="251660288" behindDoc="0" locked="0" layoutInCell="1" allowOverlap="1" wp14:anchorId="08BD850B" wp14:editId="5446F46A">
              <wp:simplePos x="635" y="635"/>
              <wp:positionH relativeFrom="page">
                <wp:align>left</wp:align>
              </wp:positionH>
              <wp:positionV relativeFrom="page">
                <wp:align>top</wp:align>
              </wp:positionV>
              <wp:extent cx="1823085" cy="321945"/>
              <wp:effectExtent l="0" t="0" r="5715" b="1905"/>
              <wp:wrapNone/>
              <wp:docPr id="243173340"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14196F2A" w14:textId="2ECA696A" w:rsidR="00291F33" w:rsidRPr="00291F33" w:rsidRDefault="00291F33" w:rsidP="00291F33">
                          <w:pPr>
                            <w:rPr>
                              <w:rFonts w:ascii="Arial" w:eastAsia="Arial" w:hAnsi="Arial" w:cs="Arial"/>
                              <w:noProof/>
                              <w:color w:val="7F7F7F"/>
                              <w:sz w:val="18"/>
                              <w:szCs w:val="18"/>
                            </w:rPr>
                          </w:pPr>
                          <w:r>
                            <w:rPr>
                              <w:rFonts w:ascii="Arial" w:hAnsi="Arial"/>
                              <w:color w:val="7F7F7F"/>
                              <w:sz w:val="18"/>
                            </w:rPr>
                            <w:t>Classée comme communication Mazda restreinte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BD850B" id="_x0000_t202" coordsize="21600,21600" o:spt="202" path="m,l,21600r21600,l21600,xe">
              <v:stroke joinstyle="miter"/>
              <v:path gradientshapeok="t" o:connecttype="rect"/>
            </v:shapetype>
            <v:shape id="Text Box 1" o:spid="_x0000_s1029" type="#_x0000_t202" alt="Classified as Mazda Restricted" style="position:absolute;margin-left:0;margin-top:0;width:143.55pt;height:25.3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" filled="f" stroked="f">
              <v:textbox style="mso-fit-shape-to-text:t" inset="20pt,15pt,0,0">
                <w:txbxContent>
                  <w:p w14:paraId="14196F2A" w14:textId="2ECA696A" w:rsidR="00291F33" w:rsidRPr="00291F33" w:rsidRDefault="00291F33" w:rsidP="00291F33">
                    <w:pPr>
                      <w:rPr>
                        <w:rFonts w:ascii="Arial" w:eastAsia="Arial" w:hAnsi="Arial" w:cs="Arial"/>
                        <w:noProof/>
                        <w:color w:val="7F7F7F"/>
                        <w:sz w:val="18"/>
                        <w:szCs w:val="18"/>
                      </w:rPr>
                    </w:pPr>
                    <w:r>
                      <w:rPr>
                        <w:rFonts w:ascii="Arial" w:hAnsi="Arial"/>
                        <w:color w:val="7F7F7F"/>
                        <w:sz w:val="18"/>
                      </w:rPr>
                      <w:t>Classée comme communication Mazda restreinte</w:t>
                    </w:r>
                  </w:p>
                </w:txbxContent>
              </v:textbox>
              <w10:wrap anchorx="page" anchory="page"/>
            </v:shape>
          </w:pict>
        </mc:Fallback>
      </mc:AlternateContent>
    </w:r>
    <w:r>
      <w:rPr>
        <w:noProof/>
      </w:rPr>
      <mc:AlternateContent>
        <mc:Choice Requires="wps">
          <w:drawing>
            <wp:anchor distT="0" distB="0" distL="0" distR="0" simplePos="0" relativeHeight="251657216" behindDoc="0" locked="0" layoutInCell="1" allowOverlap="1" wp14:anchorId="5B636933" wp14:editId="2BE18045">
              <wp:simplePos x="0" y="0"/>
              <wp:positionH relativeFrom="page">
                <wp:align>left</wp:align>
              </wp:positionH>
              <wp:positionV relativeFrom="page">
                <wp:align>top</wp:align>
              </wp:positionV>
              <wp:extent cx="443865" cy="443865"/>
              <wp:effectExtent l="0" t="0" r="0" b="0"/>
              <wp:wrapNone/>
              <wp:docPr id="20094202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5FB8C68"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Classée comme communication Mazda restreinte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B636933" id="_x0000_s1030" type="#_x0000_t202" style="position:absolute;margin-left:0;margin-top:0;width:34.95pt;height:34.95pt;z-index:251657216;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" filled="f" stroked="f">
              <v:textbox style="mso-fit-shape-to-text:t" inset="20pt,15pt,0,0">
                <w:txbxContent>
                  <w:p w14:paraId="45FB8C68"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Classée comme communication Mazda restreinte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43E"/>
    <w:multiLevelType w:val="hybridMultilevel"/>
    <w:tmpl w:val="DE20FE7E"/>
    <w:lvl w:ilvl="0" w:tplc="C59A1E3A">
      <w:start w:val="1"/>
      <w:numFmt w:val="bullet"/>
      <w:pStyle w:val="Kop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CF2395"/>
    <w:multiLevelType w:val="hybridMultilevel"/>
    <w:tmpl w:val="A678D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4E2DCA"/>
    <w:multiLevelType w:val="multilevel"/>
    <w:tmpl w:val="C3C4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415451">
    <w:abstractNumId w:val="3"/>
  </w:num>
  <w:num w:numId="2" w16cid:durableId="612906320">
    <w:abstractNumId w:val="5"/>
  </w:num>
  <w:num w:numId="3" w16cid:durableId="162749137">
    <w:abstractNumId w:val="4"/>
  </w:num>
  <w:num w:numId="4" w16cid:durableId="1417551548">
    <w:abstractNumId w:val="3"/>
  </w:num>
  <w:num w:numId="5" w16cid:durableId="1006206054">
    <w:abstractNumId w:val="0"/>
  </w:num>
  <w:num w:numId="6" w16cid:durableId="660042341">
    <w:abstractNumId w:val="0"/>
  </w:num>
  <w:num w:numId="7" w16cid:durableId="1964994878">
    <w:abstractNumId w:val="1"/>
  </w:num>
  <w:num w:numId="8" w16cid:durableId="547378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67"/>
    <w:rsid w:val="0000100C"/>
    <w:rsid w:val="00002B0D"/>
    <w:rsid w:val="00010EC8"/>
    <w:rsid w:val="0002086A"/>
    <w:rsid w:val="00021815"/>
    <w:rsid w:val="000233B4"/>
    <w:rsid w:val="000237E6"/>
    <w:rsid w:val="00027FD3"/>
    <w:rsid w:val="00036812"/>
    <w:rsid w:val="00052355"/>
    <w:rsid w:val="00053407"/>
    <w:rsid w:val="0005404A"/>
    <w:rsid w:val="0005471F"/>
    <w:rsid w:val="00065546"/>
    <w:rsid w:val="00066C90"/>
    <w:rsid w:val="0007087B"/>
    <w:rsid w:val="0007372F"/>
    <w:rsid w:val="00073B51"/>
    <w:rsid w:val="0007475E"/>
    <w:rsid w:val="0008284A"/>
    <w:rsid w:val="000A2A45"/>
    <w:rsid w:val="000A6592"/>
    <w:rsid w:val="000C0E43"/>
    <w:rsid w:val="000C2E10"/>
    <w:rsid w:val="000C3F55"/>
    <w:rsid w:val="000D1F27"/>
    <w:rsid w:val="000D67BE"/>
    <w:rsid w:val="000D7C77"/>
    <w:rsid w:val="000E1399"/>
    <w:rsid w:val="000E64A9"/>
    <w:rsid w:val="000E7752"/>
    <w:rsid w:val="000E7A8D"/>
    <w:rsid w:val="000E7B5B"/>
    <w:rsid w:val="000F25A0"/>
    <w:rsid w:val="000F7C1C"/>
    <w:rsid w:val="00102B1D"/>
    <w:rsid w:val="00103CC6"/>
    <w:rsid w:val="00113632"/>
    <w:rsid w:val="0012390A"/>
    <w:rsid w:val="001240C9"/>
    <w:rsid w:val="00126AF4"/>
    <w:rsid w:val="00126D2E"/>
    <w:rsid w:val="00132CE6"/>
    <w:rsid w:val="00132D5A"/>
    <w:rsid w:val="00142F4E"/>
    <w:rsid w:val="0014389A"/>
    <w:rsid w:val="001454F7"/>
    <w:rsid w:val="00154391"/>
    <w:rsid w:val="00157361"/>
    <w:rsid w:val="00162373"/>
    <w:rsid w:val="00162757"/>
    <w:rsid w:val="0016337C"/>
    <w:rsid w:val="001748E7"/>
    <w:rsid w:val="0017637E"/>
    <w:rsid w:val="00182A62"/>
    <w:rsid w:val="00184FC5"/>
    <w:rsid w:val="00187D0E"/>
    <w:rsid w:val="00195CFA"/>
    <w:rsid w:val="001A44BF"/>
    <w:rsid w:val="001B427E"/>
    <w:rsid w:val="001B516D"/>
    <w:rsid w:val="001B6581"/>
    <w:rsid w:val="001B7A3A"/>
    <w:rsid w:val="001C4642"/>
    <w:rsid w:val="001D4E86"/>
    <w:rsid w:val="001D5A45"/>
    <w:rsid w:val="001E0AA4"/>
    <w:rsid w:val="001E5945"/>
    <w:rsid w:val="001E607B"/>
    <w:rsid w:val="001F0243"/>
    <w:rsid w:val="001F7EE0"/>
    <w:rsid w:val="002014F1"/>
    <w:rsid w:val="00222C74"/>
    <w:rsid w:val="00231D09"/>
    <w:rsid w:val="002323D0"/>
    <w:rsid w:val="002362E1"/>
    <w:rsid w:val="00247A8C"/>
    <w:rsid w:val="0025474A"/>
    <w:rsid w:val="002627AA"/>
    <w:rsid w:val="00272921"/>
    <w:rsid w:val="002731D7"/>
    <w:rsid w:val="00273EDD"/>
    <w:rsid w:val="00284EC2"/>
    <w:rsid w:val="002855BF"/>
    <w:rsid w:val="00291F10"/>
    <w:rsid w:val="00291F33"/>
    <w:rsid w:val="002A2DDB"/>
    <w:rsid w:val="002A74AF"/>
    <w:rsid w:val="002B04D3"/>
    <w:rsid w:val="002B0A7B"/>
    <w:rsid w:val="002C5460"/>
    <w:rsid w:val="002C5FDC"/>
    <w:rsid w:val="002D368B"/>
    <w:rsid w:val="002D5E09"/>
    <w:rsid w:val="002D7AF7"/>
    <w:rsid w:val="002E1628"/>
    <w:rsid w:val="002E2B71"/>
    <w:rsid w:val="002E52DE"/>
    <w:rsid w:val="002F468C"/>
    <w:rsid w:val="002F4CE3"/>
    <w:rsid w:val="00301F30"/>
    <w:rsid w:val="0030408B"/>
    <w:rsid w:val="00304691"/>
    <w:rsid w:val="003048D7"/>
    <w:rsid w:val="0031037B"/>
    <w:rsid w:val="003131A0"/>
    <w:rsid w:val="003141F1"/>
    <w:rsid w:val="00314F79"/>
    <w:rsid w:val="003237B6"/>
    <w:rsid w:val="00330A22"/>
    <w:rsid w:val="00330AD8"/>
    <w:rsid w:val="00335349"/>
    <w:rsid w:val="003530B3"/>
    <w:rsid w:val="00354ADC"/>
    <w:rsid w:val="00357620"/>
    <w:rsid w:val="003627FF"/>
    <w:rsid w:val="0036557E"/>
    <w:rsid w:val="003711C3"/>
    <w:rsid w:val="00377C27"/>
    <w:rsid w:val="003843E8"/>
    <w:rsid w:val="00385BF8"/>
    <w:rsid w:val="00394E52"/>
    <w:rsid w:val="003A5361"/>
    <w:rsid w:val="003A683F"/>
    <w:rsid w:val="003A72F1"/>
    <w:rsid w:val="003B1BD9"/>
    <w:rsid w:val="003B2C73"/>
    <w:rsid w:val="003B3C32"/>
    <w:rsid w:val="003C05AD"/>
    <w:rsid w:val="003C066F"/>
    <w:rsid w:val="003C517A"/>
    <w:rsid w:val="003D3F00"/>
    <w:rsid w:val="003E2764"/>
    <w:rsid w:val="003E60EB"/>
    <w:rsid w:val="003E644C"/>
    <w:rsid w:val="003F01FC"/>
    <w:rsid w:val="003F3D25"/>
    <w:rsid w:val="004019C8"/>
    <w:rsid w:val="004028B3"/>
    <w:rsid w:val="00404003"/>
    <w:rsid w:val="00404F1C"/>
    <w:rsid w:val="004064CF"/>
    <w:rsid w:val="00411085"/>
    <w:rsid w:val="00413A81"/>
    <w:rsid w:val="00415B29"/>
    <w:rsid w:val="00423E35"/>
    <w:rsid w:val="004277ED"/>
    <w:rsid w:val="00433E7D"/>
    <w:rsid w:val="00434B29"/>
    <w:rsid w:val="00441A59"/>
    <w:rsid w:val="004428AB"/>
    <w:rsid w:val="0044507D"/>
    <w:rsid w:val="00447FD1"/>
    <w:rsid w:val="00451C57"/>
    <w:rsid w:val="004542D9"/>
    <w:rsid w:val="00463EEF"/>
    <w:rsid w:val="004641E8"/>
    <w:rsid w:val="0046537A"/>
    <w:rsid w:val="00465BCB"/>
    <w:rsid w:val="00481A7B"/>
    <w:rsid w:val="00483027"/>
    <w:rsid w:val="00494E9E"/>
    <w:rsid w:val="004B554F"/>
    <w:rsid w:val="004C2C2A"/>
    <w:rsid w:val="004C4320"/>
    <w:rsid w:val="004C487E"/>
    <w:rsid w:val="004C595C"/>
    <w:rsid w:val="004D1CEA"/>
    <w:rsid w:val="004D2F59"/>
    <w:rsid w:val="004D4AC9"/>
    <w:rsid w:val="004D5674"/>
    <w:rsid w:val="004E02BD"/>
    <w:rsid w:val="004E1D85"/>
    <w:rsid w:val="004E4AB1"/>
    <w:rsid w:val="00501A2D"/>
    <w:rsid w:val="005034D8"/>
    <w:rsid w:val="0050545D"/>
    <w:rsid w:val="00507F4C"/>
    <w:rsid w:val="0051150A"/>
    <w:rsid w:val="0051719C"/>
    <w:rsid w:val="005214DD"/>
    <w:rsid w:val="00523FD4"/>
    <w:rsid w:val="005353A9"/>
    <w:rsid w:val="005360A7"/>
    <w:rsid w:val="00551ABD"/>
    <w:rsid w:val="005537E3"/>
    <w:rsid w:val="00563AB7"/>
    <w:rsid w:val="005643C0"/>
    <w:rsid w:val="0056522C"/>
    <w:rsid w:val="00567981"/>
    <w:rsid w:val="00570940"/>
    <w:rsid w:val="0057122E"/>
    <w:rsid w:val="005861A2"/>
    <w:rsid w:val="005864E1"/>
    <w:rsid w:val="00586D4C"/>
    <w:rsid w:val="00587299"/>
    <w:rsid w:val="00597916"/>
    <w:rsid w:val="005A1440"/>
    <w:rsid w:val="005A57B6"/>
    <w:rsid w:val="005B2DD9"/>
    <w:rsid w:val="005B3907"/>
    <w:rsid w:val="005B4396"/>
    <w:rsid w:val="005C0743"/>
    <w:rsid w:val="005C15B4"/>
    <w:rsid w:val="005C1EBC"/>
    <w:rsid w:val="005C2090"/>
    <w:rsid w:val="005C2B96"/>
    <w:rsid w:val="005C5577"/>
    <w:rsid w:val="005C611E"/>
    <w:rsid w:val="005C664B"/>
    <w:rsid w:val="005C6973"/>
    <w:rsid w:val="005D1201"/>
    <w:rsid w:val="005D4A36"/>
    <w:rsid w:val="005E48EB"/>
    <w:rsid w:val="005E49F0"/>
    <w:rsid w:val="005E5E29"/>
    <w:rsid w:val="005F027B"/>
    <w:rsid w:val="005F106B"/>
    <w:rsid w:val="005F4658"/>
    <w:rsid w:val="005F591D"/>
    <w:rsid w:val="00607644"/>
    <w:rsid w:val="006213CD"/>
    <w:rsid w:val="00624898"/>
    <w:rsid w:val="006256ED"/>
    <w:rsid w:val="00635A83"/>
    <w:rsid w:val="00641877"/>
    <w:rsid w:val="006418AF"/>
    <w:rsid w:val="00645B69"/>
    <w:rsid w:val="0065460D"/>
    <w:rsid w:val="006561BA"/>
    <w:rsid w:val="006611A2"/>
    <w:rsid w:val="00665218"/>
    <w:rsid w:val="00667A45"/>
    <w:rsid w:val="006704F7"/>
    <w:rsid w:val="00671D07"/>
    <w:rsid w:val="0068177A"/>
    <w:rsid w:val="00681BD0"/>
    <w:rsid w:val="00682081"/>
    <w:rsid w:val="006962AA"/>
    <w:rsid w:val="006A060D"/>
    <w:rsid w:val="006A0D9A"/>
    <w:rsid w:val="006A0E2B"/>
    <w:rsid w:val="006A2B8C"/>
    <w:rsid w:val="006A3966"/>
    <w:rsid w:val="006A5C6A"/>
    <w:rsid w:val="006B0215"/>
    <w:rsid w:val="006B56BA"/>
    <w:rsid w:val="006C7DC2"/>
    <w:rsid w:val="006D38A9"/>
    <w:rsid w:val="006E289A"/>
    <w:rsid w:val="006E5861"/>
    <w:rsid w:val="006F1710"/>
    <w:rsid w:val="006F1CE6"/>
    <w:rsid w:val="006F3A1C"/>
    <w:rsid w:val="006F5DF0"/>
    <w:rsid w:val="006F7D9E"/>
    <w:rsid w:val="00704329"/>
    <w:rsid w:val="007048DB"/>
    <w:rsid w:val="00705130"/>
    <w:rsid w:val="0070694F"/>
    <w:rsid w:val="00711A8E"/>
    <w:rsid w:val="00714762"/>
    <w:rsid w:val="00714DDB"/>
    <w:rsid w:val="007151FD"/>
    <w:rsid w:val="007176A8"/>
    <w:rsid w:val="007201D1"/>
    <w:rsid w:val="0072147A"/>
    <w:rsid w:val="007229F4"/>
    <w:rsid w:val="007233F2"/>
    <w:rsid w:val="00725614"/>
    <w:rsid w:val="00727798"/>
    <w:rsid w:val="007447BB"/>
    <w:rsid w:val="007769AC"/>
    <w:rsid w:val="0078460A"/>
    <w:rsid w:val="00791029"/>
    <w:rsid w:val="007913AC"/>
    <w:rsid w:val="007936C2"/>
    <w:rsid w:val="007979C6"/>
    <w:rsid w:val="007A0C7F"/>
    <w:rsid w:val="007B685B"/>
    <w:rsid w:val="007D36F2"/>
    <w:rsid w:val="007D45FD"/>
    <w:rsid w:val="007E2F07"/>
    <w:rsid w:val="007E686C"/>
    <w:rsid w:val="007E6A62"/>
    <w:rsid w:val="007F00EC"/>
    <w:rsid w:val="007F25AE"/>
    <w:rsid w:val="007F4688"/>
    <w:rsid w:val="007F6DB4"/>
    <w:rsid w:val="00803D96"/>
    <w:rsid w:val="008143FB"/>
    <w:rsid w:val="008166CE"/>
    <w:rsid w:val="00821EEF"/>
    <w:rsid w:val="00823736"/>
    <w:rsid w:val="00825D35"/>
    <w:rsid w:val="008261E6"/>
    <w:rsid w:val="00835E40"/>
    <w:rsid w:val="00836271"/>
    <w:rsid w:val="008370DA"/>
    <w:rsid w:val="008453F5"/>
    <w:rsid w:val="00847453"/>
    <w:rsid w:val="008475FC"/>
    <w:rsid w:val="00862BE0"/>
    <w:rsid w:val="008722D0"/>
    <w:rsid w:val="00872DDC"/>
    <w:rsid w:val="00872E07"/>
    <w:rsid w:val="0088713B"/>
    <w:rsid w:val="008914EE"/>
    <w:rsid w:val="008964A8"/>
    <w:rsid w:val="008A2D07"/>
    <w:rsid w:val="008A49EE"/>
    <w:rsid w:val="008A6F57"/>
    <w:rsid w:val="008A7C58"/>
    <w:rsid w:val="008B6BA3"/>
    <w:rsid w:val="008C0B6F"/>
    <w:rsid w:val="008C0D5F"/>
    <w:rsid w:val="008C542B"/>
    <w:rsid w:val="008D177F"/>
    <w:rsid w:val="008D2E6C"/>
    <w:rsid w:val="008D4E76"/>
    <w:rsid w:val="008E239E"/>
    <w:rsid w:val="008E2CD3"/>
    <w:rsid w:val="008E2D6C"/>
    <w:rsid w:val="008E405D"/>
    <w:rsid w:val="008F2355"/>
    <w:rsid w:val="00901D16"/>
    <w:rsid w:val="00904E01"/>
    <w:rsid w:val="0090593B"/>
    <w:rsid w:val="00912D91"/>
    <w:rsid w:val="00915A07"/>
    <w:rsid w:val="0091637B"/>
    <w:rsid w:val="00922498"/>
    <w:rsid w:val="00925BB2"/>
    <w:rsid w:val="0092621B"/>
    <w:rsid w:val="00930B4F"/>
    <w:rsid w:val="00931D15"/>
    <w:rsid w:val="00934F31"/>
    <w:rsid w:val="00934F55"/>
    <w:rsid w:val="0093653E"/>
    <w:rsid w:val="0093738A"/>
    <w:rsid w:val="00944AE4"/>
    <w:rsid w:val="0095135F"/>
    <w:rsid w:val="00951D8B"/>
    <w:rsid w:val="0095233D"/>
    <w:rsid w:val="00955680"/>
    <w:rsid w:val="00962028"/>
    <w:rsid w:val="00967585"/>
    <w:rsid w:val="00967A58"/>
    <w:rsid w:val="00972E15"/>
    <w:rsid w:val="00973DF5"/>
    <w:rsid w:val="00976755"/>
    <w:rsid w:val="009811AB"/>
    <w:rsid w:val="009820E1"/>
    <w:rsid w:val="009874B8"/>
    <w:rsid w:val="00987E5A"/>
    <w:rsid w:val="009938DB"/>
    <w:rsid w:val="009941EA"/>
    <w:rsid w:val="00996E58"/>
    <w:rsid w:val="009A1EE4"/>
    <w:rsid w:val="009A1FA7"/>
    <w:rsid w:val="009A53FA"/>
    <w:rsid w:val="009A541A"/>
    <w:rsid w:val="009B1477"/>
    <w:rsid w:val="009B4130"/>
    <w:rsid w:val="009B6EC3"/>
    <w:rsid w:val="009C0606"/>
    <w:rsid w:val="009C5BA2"/>
    <w:rsid w:val="009D1B69"/>
    <w:rsid w:val="009D2360"/>
    <w:rsid w:val="009D794E"/>
    <w:rsid w:val="009E3E05"/>
    <w:rsid w:val="00A01922"/>
    <w:rsid w:val="00A1016B"/>
    <w:rsid w:val="00A163DF"/>
    <w:rsid w:val="00A2130F"/>
    <w:rsid w:val="00A22F67"/>
    <w:rsid w:val="00A328AC"/>
    <w:rsid w:val="00A3539C"/>
    <w:rsid w:val="00A37460"/>
    <w:rsid w:val="00A4344D"/>
    <w:rsid w:val="00A53349"/>
    <w:rsid w:val="00A55381"/>
    <w:rsid w:val="00A63D62"/>
    <w:rsid w:val="00A64433"/>
    <w:rsid w:val="00A6675D"/>
    <w:rsid w:val="00A71A05"/>
    <w:rsid w:val="00A8237A"/>
    <w:rsid w:val="00A83CED"/>
    <w:rsid w:val="00A87EC3"/>
    <w:rsid w:val="00A91FB3"/>
    <w:rsid w:val="00A93C28"/>
    <w:rsid w:val="00A94EF5"/>
    <w:rsid w:val="00A972E8"/>
    <w:rsid w:val="00AA78EB"/>
    <w:rsid w:val="00AB2B46"/>
    <w:rsid w:val="00AC2727"/>
    <w:rsid w:val="00AC51F7"/>
    <w:rsid w:val="00AD5F3C"/>
    <w:rsid w:val="00AD750D"/>
    <w:rsid w:val="00AE0AA0"/>
    <w:rsid w:val="00AE501B"/>
    <w:rsid w:val="00AE665C"/>
    <w:rsid w:val="00AF148B"/>
    <w:rsid w:val="00AF29EE"/>
    <w:rsid w:val="00AF3209"/>
    <w:rsid w:val="00AF4CD8"/>
    <w:rsid w:val="00AF744A"/>
    <w:rsid w:val="00B017CD"/>
    <w:rsid w:val="00B0205C"/>
    <w:rsid w:val="00B03080"/>
    <w:rsid w:val="00B04053"/>
    <w:rsid w:val="00B16CF2"/>
    <w:rsid w:val="00B17531"/>
    <w:rsid w:val="00B25997"/>
    <w:rsid w:val="00B25F49"/>
    <w:rsid w:val="00B31B8E"/>
    <w:rsid w:val="00B37CCC"/>
    <w:rsid w:val="00B41641"/>
    <w:rsid w:val="00B447ED"/>
    <w:rsid w:val="00B454E7"/>
    <w:rsid w:val="00B53BAA"/>
    <w:rsid w:val="00B5599C"/>
    <w:rsid w:val="00B57FE4"/>
    <w:rsid w:val="00B62070"/>
    <w:rsid w:val="00B81F1A"/>
    <w:rsid w:val="00B82C74"/>
    <w:rsid w:val="00B83353"/>
    <w:rsid w:val="00B844B8"/>
    <w:rsid w:val="00B87402"/>
    <w:rsid w:val="00B96D40"/>
    <w:rsid w:val="00BA3313"/>
    <w:rsid w:val="00BB07BF"/>
    <w:rsid w:val="00BB5D39"/>
    <w:rsid w:val="00BB729F"/>
    <w:rsid w:val="00BC1F87"/>
    <w:rsid w:val="00BC3934"/>
    <w:rsid w:val="00BC4483"/>
    <w:rsid w:val="00BC5FDD"/>
    <w:rsid w:val="00BD1287"/>
    <w:rsid w:val="00BD3E0B"/>
    <w:rsid w:val="00BD45D2"/>
    <w:rsid w:val="00BD7197"/>
    <w:rsid w:val="00BE147C"/>
    <w:rsid w:val="00BE4889"/>
    <w:rsid w:val="00BE49D5"/>
    <w:rsid w:val="00BE7EC5"/>
    <w:rsid w:val="00BF150C"/>
    <w:rsid w:val="00BF6F68"/>
    <w:rsid w:val="00BF6FFF"/>
    <w:rsid w:val="00C01338"/>
    <w:rsid w:val="00C032AB"/>
    <w:rsid w:val="00C04350"/>
    <w:rsid w:val="00C12398"/>
    <w:rsid w:val="00C134F6"/>
    <w:rsid w:val="00C262CF"/>
    <w:rsid w:val="00C304B9"/>
    <w:rsid w:val="00C36F89"/>
    <w:rsid w:val="00C43E78"/>
    <w:rsid w:val="00C43F15"/>
    <w:rsid w:val="00C45BBB"/>
    <w:rsid w:val="00C45D90"/>
    <w:rsid w:val="00C468F5"/>
    <w:rsid w:val="00C579BC"/>
    <w:rsid w:val="00C66493"/>
    <w:rsid w:val="00C67162"/>
    <w:rsid w:val="00C67650"/>
    <w:rsid w:val="00C75533"/>
    <w:rsid w:val="00C761A9"/>
    <w:rsid w:val="00C87EF4"/>
    <w:rsid w:val="00C9775F"/>
    <w:rsid w:val="00C97D52"/>
    <w:rsid w:val="00CA1A60"/>
    <w:rsid w:val="00CA5B5D"/>
    <w:rsid w:val="00CB54FF"/>
    <w:rsid w:val="00CC1E74"/>
    <w:rsid w:val="00CC5D2E"/>
    <w:rsid w:val="00CC5EF8"/>
    <w:rsid w:val="00CD1856"/>
    <w:rsid w:val="00CD199A"/>
    <w:rsid w:val="00CD293C"/>
    <w:rsid w:val="00CD2A8D"/>
    <w:rsid w:val="00CD4D6E"/>
    <w:rsid w:val="00CD7402"/>
    <w:rsid w:val="00CF058C"/>
    <w:rsid w:val="00CF0E45"/>
    <w:rsid w:val="00CF55C1"/>
    <w:rsid w:val="00CF65CB"/>
    <w:rsid w:val="00D033F0"/>
    <w:rsid w:val="00D03719"/>
    <w:rsid w:val="00D03E56"/>
    <w:rsid w:val="00D076D0"/>
    <w:rsid w:val="00D24B2B"/>
    <w:rsid w:val="00D407D9"/>
    <w:rsid w:val="00D42B99"/>
    <w:rsid w:val="00D45E30"/>
    <w:rsid w:val="00D468B9"/>
    <w:rsid w:val="00D51404"/>
    <w:rsid w:val="00D57AA6"/>
    <w:rsid w:val="00D6129B"/>
    <w:rsid w:val="00D646DF"/>
    <w:rsid w:val="00D6545C"/>
    <w:rsid w:val="00D843DF"/>
    <w:rsid w:val="00D90054"/>
    <w:rsid w:val="00D91BFD"/>
    <w:rsid w:val="00DA305C"/>
    <w:rsid w:val="00DA33F4"/>
    <w:rsid w:val="00DB163E"/>
    <w:rsid w:val="00DB6422"/>
    <w:rsid w:val="00DC018F"/>
    <w:rsid w:val="00DD214E"/>
    <w:rsid w:val="00DD54D2"/>
    <w:rsid w:val="00DE04E0"/>
    <w:rsid w:val="00DE2725"/>
    <w:rsid w:val="00DE3E5B"/>
    <w:rsid w:val="00DE4133"/>
    <w:rsid w:val="00DF0C8D"/>
    <w:rsid w:val="00DF38A4"/>
    <w:rsid w:val="00DF57A0"/>
    <w:rsid w:val="00E0477B"/>
    <w:rsid w:val="00E128D6"/>
    <w:rsid w:val="00E14929"/>
    <w:rsid w:val="00E166D1"/>
    <w:rsid w:val="00E24D0A"/>
    <w:rsid w:val="00E269D4"/>
    <w:rsid w:val="00E357FF"/>
    <w:rsid w:val="00E455DF"/>
    <w:rsid w:val="00E47B68"/>
    <w:rsid w:val="00E53258"/>
    <w:rsid w:val="00E614A7"/>
    <w:rsid w:val="00E62689"/>
    <w:rsid w:val="00E62995"/>
    <w:rsid w:val="00E67158"/>
    <w:rsid w:val="00E74488"/>
    <w:rsid w:val="00E84A9C"/>
    <w:rsid w:val="00E85E6B"/>
    <w:rsid w:val="00E866EB"/>
    <w:rsid w:val="00E87783"/>
    <w:rsid w:val="00E91F40"/>
    <w:rsid w:val="00EA4D59"/>
    <w:rsid w:val="00EA689B"/>
    <w:rsid w:val="00EB23C3"/>
    <w:rsid w:val="00EB4FEB"/>
    <w:rsid w:val="00EB77DB"/>
    <w:rsid w:val="00EC5508"/>
    <w:rsid w:val="00EC6542"/>
    <w:rsid w:val="00ED3489"/>
    <w:rsid w:val="00ED34C4"/>
    <w:rsid w:val="00ED4C5F"/>
    <w:rsid w:val="00ED5D1A"/>
    <w:rsid w:val="00EE38F9"/>
    <w:rsid w:val="00EE4F6F"/>
    <w:rsid w:val="00F0120F"/>
    <w:rsid w:val="00F02343"/>
    <w:rsid w:val="00F16D20"/>
    <w:rsid w:val="00F171FC"/>
    <w:rsid w:val="00F2313F"/>
    <w:rsid w:val="00F231CB"/>
    <w:rsid w:val="00F307D1"/>
    <w:rsid w:val="00F31CF7"/>
    <w:rsid w:val="00F376D2"/>
    <w:rsid w:val="00F46153"/>
    <w:rsid w:val="00F502C9"/>
    <w:rsid w:val="00F523FC"/>
    <w:rsid w:val="00F55E9B"/>
    <w:rsid w:val="00F65681"/>
    <w:rsid w:val="00F66D59"/>
    <w:rsid w:val="00F719B7"/>
    <w:rsid w:val="00F74E53"/>
    <w:rsid w:val="00F77427"/>
    <w:rsid w:val="00F92874"/>
    <w:rsid w:val="00F973A5"/>
    <w:rsid w:val="00FB55A3"/>
    <w:rsid w:val="00FB5986"/>
    <w:rsid w:val="00FB7753"/>
    <w:rsid w:val="00FB788E"/>
    <w:rsid w:val="00FC0056"/>
    <w:rsid w:val="00FC187D"/>
    <w:rsid w:val="00FC2BBC"/>
    <w:rsid w:val="00FC3014"/>
    <w:rsid w:val="00FD40E4"/>
    <w:rsid w:val="00FD5D60"/>
    <w:rsid w:val="00FD77D6"/>
    <w:rsid w:val="00FD7909"/>
    <w:rsid w:val="00FE58E3"/>
    <w:rsid w:val="00FF0D80"/>
    <w:rsid w:val="00FF3300"/>
    <w:rsid w:val="01EB29D9"/>
    <w:rsid w:val="021CF3E1"/>
    <w:rsid w:val="02E52B72"/>
    <w:rsid w:val="03917CD4"/>
    <w:rsid w:val="04AD9D59"/>
    <w:rsid w:val="052B7265"/>
    <w:rsid w:val="0588EFF9"/>
    <w:rsid w:val="066F9CEB"/>
    <w:rsid w:val="071D41F6"/>
    <w:rsid w:val="09C53E13"/>
    <w:rsid w:val="0B24ED61"/>
    <w:rsid w:val="0F02D77B"/>
    <w:rsid w:val="0FB7F224"/>
    <w:rsid w:val="17B2304D"/>
    <w:rsid w:val="18DB7932"/>
    <w:rsid w:val="1969C00C"/>
    <w:rsid w:val="1C88B79B"/>
    <w:rsid w:val="1D418447"/>
    <w:rsid w:val="1FA7EC30"/>
    <w:rsid w:val="2070748F"/>
    <w:rsid w:val="214B0EEA"/>
    <w:rsid w:val="23EEFA39"/>
    <w:rsid w:val="24859DA2"/>
    <w:rsid w:val="294BD7B1"/>
    <w:rsid w:val="2B3ED360"/>
    <w:rsid w:val="2BC0F3DE"/>
    <w:rsid w:val="2BFBD171"/>
    <w:rsid w:val="2CD90C6D"/>
    <w:rsid w:val="2DE99426"/>
    <w:rsid w:val="2E9A05DC"/>
    <w:rsid w:val="32E1DEF3"/>
    <w:rsid w:val="35C52D25"/>
    <w:rsid w:val="36AC2A13"/>
    <w:rsid w:val="3ACE65E4"/>
    <w:rsid w:val="3C9ADBD3"/>
    <w:rsid w:val="3FEB3A5A"/>
    <w:rsid w:val="43F186D7"/>
    <w:rsid w:val="451A9002"/>
    <w:rsid w:val="4A69B19B"/>
    <w:rsid w:val="4AB12D6A"/>
    <w:rsid w:val="4C5165B6"/>
    <w:rsid w:val="4CEB70E8"/>
    <w:rsid w:val="50CE14D5"/>
    <w:rsid w:val="5269C49D"/>
    <w:rsid w:val="53E86A75"/>
    <w:rsid w:val="5A4A31F4"/>
    <w:rsid w:val="5BF2392D"/>
    <w:rsid w:val="5C9F29BE"/>
    <w:rsid w:val="602F9B54"/>
    <w:rsid w:val="616EB9E1"/>
    <w:rsid w:val="62DBEA52"/>
    <w:rsid w:val="66216B50"/>
    <w:rsid w:val="6A318764"/>
    <w:rsid w:val="6BDEC8FC"/>
    <w:rsid w:val="6FC45B42"/>
    <w:rsid w:val="71C22730"/>
    <w:rsid w:val="72987AFB"/>
    <w:rsid w:val="771500D6"/>
    <w:rsid w:val="777F69CE"/>
    <w:rsid w:val="7797903C"/>
    <w:rsid w:val="7920024C"/>
    <w:rsid w:val="798CB88B"/>
    <w:rsid w:val="7CA5E0E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74879"/>
  <w14:defaultImageDpi w14:val="32767"/>
  <w15:docId w15:val="{DA1C8E2C-54EB-41CA-9718-96FFEA73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1BFD"/>
    <w:rPr>
      <w:rFonts w:ascii="Mazda Type" w:eastAsia="Yu Mincho" w:hAnsi="Mazda Type"/>
      <w:szCs w:val="24"/>
    </w:rPr>
  </w:style>
  <w:style w:type="paragraph" w:styleId="Kop1">
    <w:name w:val="heading 1"/>
    <w:basedOn w:val="Standaard"/>
    <w:next w:val="Standaard"/>
    <w:link w:val="Kop1Char"/>
    <w:autoRedefine/>
    <w:uiPriority w:val="9"/>
    <w:qFormat/>
    <w:rsid w:val="0072147A"/>
    <w:pPr>
      <w:outlineLvl w:val="0"/>
    </w:pPr>
    <w:rPr>
      <w:rFonts w:ascii="Mazda Type Medium" w:hAnsi="Mazda Type Medium"/>
      <w:caps/>
      <w:spacing w:val="20"/>
      <w:sz w:val="32"/>
      <w:szCs w:val="32"/>
    </w:rPr>
  </w:style>
  <w:style w:type="paragraph" w:styleId="Kop2">
    <w:name w:val="heading 2"/>
    <w:basedOn w:val="Lijstalinea"/>
    <w:next w:val="Standaard"/>
    <w:link w:val="Kop2Char"/>
    <w:autoRedefine/>
    <w:uiPriority w:val="9"/>
    <w:unhideWhenUsed/>
    <w:qFormat/>
    <w:rsid w:val="00494E9E"/>
    <w:pPr>
      <w:numPr>
        <w:numId w:val="5"/>
      </w:numPr>
      <w:spacing w:line="260" w:lineRule="exact"/>
      <w:outlineLvl w:val="1"/>
    </w:pPr>
    <w:rPr>
      <w:sz w:val="21"/>
      <w:szCs w:val="21"/>
    </w:rPr>
  </w:style>
  <w:style w:type="paragraph" w:styleId="Kop3">
    <w:name w:val="heading 3"/>
    <w:aliases w:val="Letter head"/>
    <w:basedOn w:val="Standaard"/>
    <w:next w:val="Standaard"/>
    <w:link w:val="Kop3Char"/>
    <w:autoRedefine/>
    <w:uiPriority w:val="9"/>
    <w:unhideWhenUsed/>
    <w:qFormat/>
    <w:rsid w:val="004C595C"/>
    <w:pPr>
      <w:outlineLvl w:val="2"/>
    </w:pPr>
    <w:rPr>
      <w:b/>
      <w:bCs/>
      <w:caps/>
      <w:spacing w:val="20"/>
    </w:rPr>
  </w:style>
  <w:style w:type="paragraph" w:styleId="Kop4">
    <w:name w:val="heading 4"/>
    <w:basedOn w:val="Standaard"/>
    <w:next w:val="Standaard"/>
    <w:link w:val="Kop4Char"/>
    <w:uiPriority w:val="9"/>
    <w:semiHidden/>
    <w:unhideWhenUsed/>
    <w:rsid w:val="00053407"/>
    <w:pPr>
      <w:keepNext/>
      <w:keepLines/>
      <w:spacing w:before="40"/>
      <w:outlineLvl w:val="3"/>
    </w:pPr>
    <w:rPr>
      <w:rFonts w:ascii="Calibri Light" w:eastAsia="Yu Gothic Light" w:hAnsi="Calibri Light"/>
      <w:i/>
      <w:iCs/>
      <w:color w:val="2F549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Calibr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Calibr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uiPriority w:val="99"/>
    <w:unhideWhenUsed/>
    <w:rsid w:val="000237E6"/>
    <w:rPr>
      <w:color w:val="0563C1"/>
      <w:u w:val="single"/>
    </w:rPr>
  </w:style>
  <w:style w:type="character" w:customStyle="1" w:styleId="UnresolvedMention1">
    <w:name w:val="Unresolved Mention1"/>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link w:val="Ballontekst"/>
    <w:uiPriority w:val="99"/>
    <w:semiHidden/>
    <w:rsid w:val="00C97D52"/>
    <w:rPr>
      <w:rFonts w:ascii="Tahoma" w:eastAsia="Yu Mincho" w:hAnsi="Tahoma" w:cs="Tahoma"/>
      <w:sz w:val="16"/>
      <w:szCs w:val="16"/>
      <w:lang w:eastAsia="de-DE"/>
    </w:rPr>
  </w:style>
  <w:style w:type="character" w:styleId="GevolgdeHyperlink">
    <w:name w:val="FollowedHyperlink"/>
    <w:uiPriority w:val="99"/>
    <w:semiHidden/>
    <w:unhideWhenUsed/>
    <w:rsid w:val="00862BE0"/>
    <w:rPr>
      <w:color w:val="954F72"/>
      <w:u w:val="single"/>
    </w:rPr>
  </w:style>
  <w:style w:type="paragraph" w:customStyle="1" w:styleId="paragraph">
    <w:name w:val="paragraph"/>
    <w:basedOn w:val="Standaard"/>
    <w:rsid w:val="0050545D"/>
    <w:pPr>
      <w:spacing w:before="100" w:beforeAutospacing="1" w:after="100" w:afterAutospacing="1"/>
    </w:pPr>
    <w:rPr>
      <w:rFonts w:ascii="Times New Roman" w:eastAsia="Times New Roman" w:hAnsi="Times New Roman"/>
    </w:rPr>
  </w:style>
  <w:style w:type="character" w:customStyle="1" w:styleId="normaltextrun">
    <w:name w:val="normaltextrun"/>
    <w:basedOn w:val="Standaardalinea-lettertype"/>
    <w:rsid w:val="0050545D"/>
  </w:style>
  <w:style w:type="character" w:customStyle="1" w:styleId="eop">
    <w:name w:val="eop"/>
    <w:basedOn w:val="Standaardalinea-lettertype"/>
    <w:rsid w:val="0050545D"/>
  </w:style>
  <w:style w:type="character" w:styleId="Verwijzingopmerking">
    <w:name w:val="annotation reference"/>
    <w:uiPriority w:val="99"/>
    <w:semiHidden/>
    <w:unhideWhenUsed/>
    <w:rsid w:val="008C542B"/>
    <w:rPr>
      <w:sz w:val="16"/>
      <w:szCs w:val="16"/>
    </w:rPr>
  </w:style>
  <w:style w:type="paragraph" w:styleId="Tekstopmerking">
    <w:name w:val="annotation text"/>
    <w:basedOn w:val="Standaard"/>
    <w:link w:val="TekstopmerkingChar"/>
    <w:uiPriority w:val="99"/>
    <w:unhideWhenUsed/>
    <w:rsid w:val="008C542B"/>
    <w:rPr>
      <w:szCs w:val="20"/>
    </w:rPr>
  </w:style>
  <w:style w:type="character" w:customStyle="1" w:styleId="TekstopmerkingChar">
    <w:name w:val="Tekst opmerking Char"/>
    <w:link w:val="Tekstopmerking"/>
    <w:uiPriority w:val="99"/>
    <w:rsid w:val="008C542B"/>
    <w:rPr>
      <w:rFonts w:eastAsia="Yu Mincho"/>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8C542B"/>
    <w:rPr>
      <w:b/>
      <w:bCs/>
    </w:rPr>
  </w:style>
  <w:style w:type="character" w:customStyle="1" w:styleId="OnderwerpvanopmerkingChar">
    <w:name w:val="Onderwerp van opmerking Char"/>
    <w:link w:val="Onderwerpvanopmerking"/>
    <w:uiPriority w:val="99"/>
    <w:semiHidden/>
    <w:rsid w:val="008C542B"/>
    <w:rPr>
      <w:rFonts w:eastAsia="Yu Mincho"/>
      <w:b/>
      <w:bCs/>
      <w:sz w:val="20"/>
      <w:szCs w:val="20"/>
      <w:lang w:eastAsia="de-DE"/>
    </w:rPr>
  </w:style>
  <w:style w:type="paragraph" w:styleId="Revisie">
    <w:name w:val="Revision"/>
    <w:hidden/>
    <w:uiPriority w:val="99"/>
    <w:semiHidden/>
    <w:rsid w:val="006F1CE6"/>
    <w:rPr>
      <w:rFonts w:eastAsia="Yu Mincho"/>
      <w:sz w:val="24"/>
      <w:szCs w:val="24"/>
    </w:rPr>
  </w:style>
  <w:style w:type="paragraph" w:styleId="Voetnoottekst">
    <w:name w:val="footnote text"/>
    <w:basedOn w:val="Standaard"/>
    <w:link w:val="VoetnoottekstChar"/>
    <w:uiPriority w:val="99"/>
    <w:semiHidden/>
    <w:unhideWhenUsed/>
    <w:qFormat/>
    <w:rsid w:val="0025474A"/>
    <w:rPr>
      <w:szCs w:val="20"/>
    </w:rPr>
  </w:style>
  <w:style w:type="character" w:customStyle="1" w:styleId="VoetnoottekstChar">
    <w:name w:val="Voetnoottekst Char"/>
    <w:link w:val="Voetnoottekst"/>
    <w:uiPriority w:val="99"/>
    <w:semiHidden/>
    <w:qFormat/>
    <w:rsid w:val="0025474A"/>
    <w:rPr>
      <w:rFonts w:eastAsia="Yu Mincho"/>
      <w:sz w:val="20"/>
      <w:szCs w:val="20"/>
      <w:lang w:eastAsia="de-DE"/>
    </w:rPr>
  </w:style>
  <w:style w:type="character" w:styleId="Voetnootmarkering">
    <w:name w:val="footnote reference"/>
    <w:uiPriority w:val="99"/>
    <w:semiHidden/>
    <w:unhideWhenUsed/>
    <w:qFormat/>
    <w:rsid w:val="0025474A"/>
    <w:rPr>
      <w:vertAlign w:val="superscript"/>
    </w:rPr>
  </w:style>
  <w:style w:type="character" w:customStyle="1" w:styleId="Kop1Char">
    <w:name w:val="Kop 1 Char"/>
    <w:link w:val="Kop1"/>
    <w:uiPriority w:val="9"/>
    <w:rsid w:val="0072147A"/>
    <w:rPr>
      <w:rFonts w:ascii="Mazda Type Medium" w:eastAsia="Yu Mincho" w:hAnsi="Mazda Type Medium"/>
      <w:caps/>
      <w:spacing w:val="20"/>
      <w:sz w:val="32"/>
      <w:szCs w:val="32"/>
      <w:lang w:val="fr-BE"/>
    </w:rPr>
  </w:style>
  <w:style w:type="character" w:customStyle="1" w:styleId="Kop2Char">
    <w:name w:val="Kop 2 Char"/>
    <w:link w:val="Kop2"/>
    <w:uiPriority w:val="9"/>
    <w:rsid w:val="00494E9E"/>
    <w:rPr>
      <w:rFonts w:ascii="Mazda Type" w:eastAsia="Yu Mincho" w:hAnsi="Mazda Type"/>
      <w:sz w:val="21"/>
      <w:szCs w:val="21"/>
      <w:lang w:val="fr-BE"/>
    </w:rPr>
  </w:style>
  <w:style w:type="character" w:customStyle="1" w:styleId="Kop3Char">
    <w:name w:val="Kop 3 Char"/>
    <w:aliases w:val="Letter head Char"/>
    <w:link w:val="Kop3"/>
    <w:uiPriority w:val="9"/>
    <w:rsid w:val="004C595C"/>
    <w:rPr>
      <w:rFonts w:ascii="Mazda Type" w:eastAsia="Yu Mincho" w:hAnsi="Mazda Type"/>
      <w:b/>
      <w:bCs/>
      <w:caps/>
      <w:spacing w:val="20"/>
      <w:sz w:val="20"/>
      <w:lang w:eastAsia="de-DE"/>
    </w:rPr>
  </w:style>
  <w:style w:type="character" w:customStyle="1" w:styleId="Kop4Char">
    <w:name w:val="Kop 4 Char"/>
    <w:link w:val="Kop4"/>
    <w:uiPriority w:val="9"/>
    <w:semiHidden/>
    <w:rsid w:val="00053407"/>
    <w:rPr>
      <w:rFonts w:ascii="Calibri Light" w:eastAsia="Yu Gothic Light" w:hAnsi="Calibri Light" w:cs="Times New Roman"/>
      <w:i/>
      <w:iCs/>
      <w:color w:val="2F5496"/>
      <w:sz w:val="20"/>
      <w:lang w:eastAsia="de-DE"/>
    </w:rPr>
  </w:style>
  <w:style w:type="character" w:styleId="Intensievebenadrukking">
    <w:name w:val="Intense Emphasis"/>
    <w:uiPriority w:val="21"/>
    <w:qFormat/>
    <w:rsid w:val="00A01922"/>
    <w:rPr>
      <w:i/>
      <w:iCs/>
      <w:color w:val="auto"/>
    </w:rPr>
  </w:style>
  <w:style w:type="character" w:styleId="Intensieveverwijzing">
    <w:name w:val="Intense Reference"/>
    <w:uiPriority w:val="32"/>
    <w:qFormat/>
    <w:rsid w:val="00A01922"/>
    <w:rPr>
      <w:b/>
      <w:bCs/>
      <w:smallCaps/>
      <w:color w:val="auto"/>
      <w:spacing w:val="5"/>
    </w:rPr>
  </w:style>
  <w:style w:type="paragraph" w:styleId="Duidelijkcitaat">
    <w:name w:val="Intense Quote"/>
    <w:basedOn w:val="Standaard"/>
    <w:next w:val="Standaard"/>
    <w:link w:val="DuidelijkcitaatChar"/>
    <w:autoRedefine/>
    <w:uiPriority w:val="30"/>
    <w:qFormat/>
    <w:rsid w:val="00A01922"/>
    <w:pPr>
      <w:pBdr>
        <w:top w:val="single" w:sz="4" w:space="10" w:color="A0A0A0"/>
        <w:bottom w:val="single" w:sz="4" w:space="10" w:color="A0A0A0"/>
      </w:pBdr>
      <w:spacing w:before="360" w:after="360"/>
      <w:ind w:left="864" w:right="864"/>
      <w:jc w:val="center"/>
    </w:pPr>
    <w:rPr>
      <w:i/>
      <w:iCs/>
    </w:rPr>
  </w:style>
  <w:style w:type="character" w:customStyle="1" w:styleId="DuidelijkcitaatChar">
    <w:name w:val="Duidelijk citaat Char"/>
    <w:link w:val="Duidelijkcitaat"/>
    <w:uiPriority w:val="30"/>
    <w:rsid w:val="00A01922"/>
    <w:rPr>
      <w:rFonts w:ascii="Mazda Type" w:eastAsia="Yu Mincho" w:hAnsi="Mazda Type"/>
      <w:i/>
      <w:iCs/>
      <w:sz w:val="20"/>
      <w:lang w:val="fr-BE" w:eastAsia="ja-JP"/>
    </w:rPr>
  </w:style>
  <w:style w:type="paragraph" w:styleId="Geenafstand">
    <w:name w:val="No Spacing"/>
    <w:autoRedefine/>
    <w:uiPriority w:val="1"/>
    <w:qFormat/>
    <w:rsid w:val="00B82C74"/>
    <w:rPr>
      <w:rFonts w:ascii="Mazda Type" w:eastAsia="Yu Mincho" w:hAnsi="Mazda Type"/>
      <w:szCs w:val="24"/>
    </w:rPr>
  </w:style>
  <w:style w:type="character" w:styleId="Onopgelostemelding">
    <w:name w:val="Unresolved Mention"/>
    <w:uiPriority w:val="99"/>
    <w:semiHidden/>
    <w:unhideWhenUsed/>
    <w:rsid w:val="00D42B99"/>
    <w:rPr>
      <w:color w:val="605E5C"/>
      <w:shd w:val="clear" w:color="auto" w:fill="E1DFDD"/>
    </w:rPr>
  </w:style>
  <w:style w:type="paragraph" w:customStyle="1" w:styleId="Subtitle">
    <w:name w:val="Sub title"/>
    <w:basedOn w:val="Kop1"/>
    <w:link w:val="SubtitleChar"/>
    <w:qFormat/>
    <w:rsid w:val="00682081"/>
    <w:rPr>
      <w:sz w:val="20"/>
      <w:szCs w:val="48"/>
    </w:rPr>
  </w:style>
  <w:style w:type="character" w:customStyle="1" w:styleId="SubtitleChar">
    <w:name w:val="Sub title Char"/>
    <w:link w:val="Subtitle"/>
    <w:rsid w:val="00682081"/>
    <w:rPr>
      <w:rFonts w:ascii="Mazda Type Medium" w:eastAsia="Yu Mincho" w:hAnsi="Mazda Type Medium"/>
      <w:caps/>
      <w:sz w:val="20"/>
      <w:szCs w:val="48"/>
      <w:lang w:val="fr-BE" w:eastAsia="de-DE"/>
    </w:rPr>
  </w:style>
  <w:style w:type="character" w:styleId="Vermelding">
    <w:name w:val="Mention"/>
    <w:uiPriority w:val="99"/>
    <w:unhideWhenUsed/>
    <w:rsid w:val="000A6592"/>
    <w:rPr>
      <w:color w:val="2B579A"/>
      <w:shd w:val="clear" w:color="auto" w:fill="E1DFDD"/>
    </w:rPr>
  </w:style>
  <w:style w:type="paragraph" w:styleId="Normaalweb">
    <w:name w:val="Normal (Web)"/>
    <w:basedOn w:val="Standaard"/>
    <w:uiPriority w:val="99"/>
    <w:semiHidden/>
    <w:unhideWhenUsed/>
    <w:rsid w:val="00930B4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helangelofoundation.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homofaber.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krZ7gD_gd1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zda.be" TargetMode="Externa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be" TargetMode="External"/><Relationship Id="rId1" Type="http://schemas.openxmlformats.org/officeDocument/2006/relationships/hyperlink" Target="mailto:gemoetsp@mazdae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D5B038A-CB1C-4B4F-8DFD-0A91F6ED7386}">
    <t:Anchor>
      <t:Comment id="190734848"/>
    </t:Anchor>
    <t:History>
      <t:Event id="{2C02E14C-1464-4510-98A0-E38A355FEE0C}" time="2025-12-04T09:39:09.832Z">
        <t:Attribution userId="S::aarque@mazdaeur.com::af3fecc1-f4c3-44d2-af90-a3e122306137" userProvider="AD" userName="Arqué, Aina"/>
        <t:Anchor>
          <t:Comment id="190734848"/>
        </t:Anchor>
        <t:Create/>
      </t:Event>
      <t:Event id="{7B357474-26C9-49B0-BCD1-5B4B2304260B}" time="2025-12-04T09:39:09.832Z">
        <t:Attribution userId="S::aarque@mazdaeur.com::af3fecc1-f4c3-44d2-af90-a3e122306137" userProvider="AD" userName="Arqué, Aina"/>
        <t:Anchor>
          <t:Comment id="190734848"/>
        </t:Anchor>
        <t:Assign userId="S::amason@mazdaeur.com::279a346b-5a34-41a5-a91d-685f97df2efd" userProvider="AD" userName="Mason, Adam"/>
      </t:Event>
      <t:Event id="{F3F46449-F4D8-494B-A58A-5A1727A27563}" time="2025-12-04T09:39:09.832Z">
        <t:Attribution userId="S::aarque@mazdaeur.com::af3fecc1-f4c3-44d2-af90-a3e122306137" userProvider="AD" userName="Arqué, Aina"/>
        <t:Anchor>
          <t:Comment id="190734848"/>
        </t:Anchor>
        <t:SetTitle title="@Mason, Adam any other feature worth mentioning? Due to length I could not add all of them, but these were the highlights we expressed also on press kit. Thank you"/>
      </t:Event>
    </t:History>
  </t:Task>
</t:Task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ae92ee43a16ce646a7f4679c7dc2a13f">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39def228474ce15699e2d4712427b0b4"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Props1.xml><?xml version="1.0" encoding="utf-8"?>
<ds:datastoreItem xmlns:ds="http://schemas.openxmlformats.org/officeDocument/2006/customXml" ds:itemID="{1D7DAC45-B887-4D80-9A2F-5E7EA7CD7D2F}">
  <ds:schemaRefs>
    <ds:schemaRef ds:uri="http://schemas.openxmlformats.org/officeDocument/2006/bibliography"/>
  </ds:schemaRefs>
</ds:datastoreItem>
</file>

<file path=customXml/itemProps2.xml><?xml version="1.0" encoding="utf-8"?>
<ds:datastoreItem xmlns:ds="http://schemas.openxmlformats.org/officeDocument/2006/customXml" ds:itemID="{64DC6BE5-C334-4BD1-916F-E98CA911C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2027E9-1963-4879-9348-3C8D5F94376C}">
  <ds:schemaRefs>
    <ds:schemaRef ds:uri="http://schemas.microsoft.com/sharepoint/v3/contenttype/forms"/>
  </ds:schemaRefs>
</ds:datastoreItem>
</file>

<file path=customXml/itemProps4.xml><?xml version="1.0" encoding="utf-8"?>
<ds:datastoreItem xmlns:ds="http://schemas.openxmlformats.org/officeDocument/2006/customXml" ds:itemID="{2A37C86B-3CBE-4E3F-B06A-93402C1AA000}">
  <ds:schemaRefs>
    <ds:schemaRef ds:uri="befcf9f5-d604-489f-a3cf-2a8ab85bb126"/>
    <ds:schemaRef ds:uri="http://purl.org/dc/elements/1.1/"/>
    <ds:schemaRef ds:uri="http://schemas.microsoft.com/office/infopath/2007/PartnerControls"/>
    <ds:schemaRef ds:uri="http://purl.org/dc/terms/"/>
    <ds:schemaRef ds:uri="3399f6dd-ffc2-4c89-b4be-7838c087c6b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1406</Words>
  <Characters>7739</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Gemoets, Peter</cp:lastModifiedBy>
  <cp:revision>2</cp:revision>
  <cp:lastPrinted>2025-06-12T21:04:00Z</cp:lastPrinted>
  <dcterms:created xsi:type="dcterms:W3CDTF">2026-02-18T17:01:00Z</dcterms:created>
  <dcterms:modified xsi:type="dcterms:W3CDTF">2026-02-18T17:01:00Z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0x010100458F2EDDB1B2104EABC8E3609CCD3745</vt:lpwstr>
  </property>
  <property fmtid="{D5CDD505-2E9C-101B-9397-08002B2CF9AE}" pid="4" name="docLang">
    <vt:lpwstr>en</vt:lpwstr>
  </property>
  <property fmtid="{D5CDD505-2E9C-101B-9397-08002B2CF9AE}" pid="5" name="MSIP_Label_8f759577-5ea0-4866-9528-c5abbb8a6af6_Enabled">
    <vt:lpwstr>true</vt:lpwstr>
  </property>
  <property fmtid="{D5CDD505-2E9C-101B-9397-08002B2CF9AE}" pid="6" name="MSIP_Label_8f759577-5ea0-4866-9528-c5abbb8a6af6_SetDate">
    <vt:lpwstr>2026-02-18T16:57:31Z</vt:lpwstr>
  </property>
  <property fmtid="{D5CDD505-2E9C-101B-9397-08002B2CF9AE}" pid="7" name="MSIP_Label_8f759577-5ea0-4866-9528-c5abbb8a6af6_Method">
    <vt:lpwstr>Privileged</vt:lpwstr>
  </property>
  <property fmtid="{D5CDD505-2E9C-101B-9397-08002B2CF9AE}" pid="8" name="MSIP_Label_8f759577-5ea0-4866-9528-c5abbb8a6af6_Name">
    <vt:lpwstr>Public</vt:lpwstr>
  </property>
  <property fmtid="{D5CDD505-2E9C-101B-9397-08002B2CF9AE}" pid="9" name="MSIP_Label_8f759577-5ea0-4866-9528-c5abbb8a6af6_SiteId">
    <vt:lpwstr>88aa0304-bac8-42a3-b26f-81949581123b</vt:lpwstr>
  </property>
  <property fmtid="{D5CDD505-2E9C-101B-9397-08002B2CF9AE}" pid="10" name="MSIP_Label_8f759577-5ea0-4866-9528-c5abbb8a6af6_ActionId">
    <vt:lpwstr>87b0a2be-0e8a-4435-b06f-1dbf9a536021</vt:lpwstr>
  </property>
  <property fmtid="{D5CDD505-2E9C-101B-9397-08002B2CF9AE}" pid="11" name="MSIP_Label_8f759577-5ea0-4866-9528-c5abbb8a6af6_ContentBits">
    <vt:lpwstr>0</vt:lpwstr>
  </property>
  <property fmtid="{D5CDD505-2E9C-101B-9397-08002B2CF9AE}" pid="12" name="MSIP_Label_8f759577-5ea0-4866-9528-c5abbb8a6af6_Tag">
    <vt:lpwstr>10, 0, 1, 1</vt:lpwstr>
  </property>
</Properties>
</file>